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9DFA1" w14:textId="77777777" w:rsidR="0001689A" w:rsidRPr="00FE4A4C" w:rsidRDefault="00FF79AE" w:rsidP="00FE4A4C">
      <w:pPr>
        <w:pStyle w:val="a6"/>
        <w:spacing w:before="0"/>
        <w:rPr>
          <w:rFonts w:ascii="Times New Roman" w:hAnsi="Times New Roman" w:cs="Times New Roman"/>
          <w:sz w:val="28"/>
          <w:szCs w:val="28"/>
          <w:lang w:eastAsia="zh-TW"/>
        </w:rPr>
      </w:pPr>
      <w:r w:rsidRPr="00FE4A4C">
        <w:rPr>
          <w:rFonts w:ascii="Times New Roman" w:hAnsi="Times New Roman" w:cs="Times New Roman"/>
          <w:sz w:val="28"/>
          <w:szCs w:val="28"/>
          <w:lang w:eastAsia="zh-TW"/>
        </w:rPr>
        <w:t>天主教輔仁大學附設醫院</w:t>
      </w:r>
    </w:p>
    <w:p w14:paraId="51550CD6" w14:textId="37D61D33" w:rsidR="0001689A" w:rsidRPr="00FE4A4C" w:rsidRDefault="003025DC" w:rsidP="00FE4A4C">
      <w:pPr>
        <w:pStyle w:val="a6"/>
        <w:spacing w:before="0"/>
        <w:rPr>
          <w:rFonts w:ascii="Times New Roman" w:hAnsi="Times New Roman" w:cs="Times New Roman"/>
          <w:sz w:val="28"/>
          <w:szCs w:val="28"/>
          <w:lang w:eastAsia="zh-TW"/>
        </w:rPr>
      </w:pPr>
      <w:r>
        <w:rPr>
          <w:rFonts w:ascii="Times New Roman" w:hAnsi="Times New Roman" w:cs="Times New Roman" w:hint="eastAsia"/>
          <w:sz w:val="28"/>
          <w:szCs w:val="28"/>
          <w:lang w:eastAsia="zh-TW"/>
        </w:rPr>
        <w:t>IPA</w:t>
      </w:r>
      <w:r w:rsidR="00D778DB">
        <w:rPr>
          <w:rFonts w:ascii="Times New Roman" w:hAnsi="Times New Roman" w:cs="Times New Roman"/>
          <w:sz w:val="28"/>
          <w:szCs w:val="28"/>
          <w:lang w:eastAsia="zh-TW"/>
        </w:rPr>
        <w:t xml:space="preserve">D  </w:t>
      </w:r>
      <w:r w:rsidR="00FF79AE" w:rsidRPr="00FE4A4C">
        <w:rPr>
          <w:rFonts w:ascii="Times New Roman" w:hAnsi="Times New Roman" w:cs="Times New Roman"/>
          <w:sz w:val="28"/>
          <w:szCs w:val="28"/>
          <w:lang w:eastAsia="zh-TW"/>
        </w:rPr>
        <w:t>採購案</w:t>
      </w:r>
      <w:r w:rsidR="006D283D" w:rsidRPr="00FE4A4C">
        <w:rPr>
          <w:rFonts w:ascii="Times New Roman" w:hAnsi="Times New Roman" w:cs="Times New Roman"/>
          <w:sz w:val="28"/>
          <w:szCs w:val="28"/>
          <w:lang w:eastAsia="zh-TW"/>
        </w:rPr>
        <w:t xml:space="preserve">  </w:t>
      </w:r>
      <w:r w:rsidR="006D283D" w:rsidRPr="00FE4A4C">
        <w:rPr>
          <w:rFonts w:ascii="Times New Roman" w:hAnsi="Times New Roman" w:cs="Times New Roman"/>
          <w:sz w:val="28"/>
          <w:szCs w:val="28"/>
          <w:lang w:eastAsia="zh-TW"/>
        </w:rPr>
        <w:t>需求</w:t>
      </w:r>
      <w:r w:rsidR="00FF79AE" w:rsidRPr="00FE4A4C">
        <w:rPr>
          <w:rFonts w:ascii="Times New Roman" w:hAnsi="Times New Roman" w:cs="Times New Roman"/>
          <w:sz w:val="28"/>
          <w:szCs w:val="28"/>
          <w:lang w:eastAsia="zh-TW"/>
        </w:rPr>
        <w:t>規格書</w:t>
      </w:r>
    </w:p>
    <w:p w14:paraId="46DA5691" w14:textId="77777777" w:rsidR="0001689A" w:rsidRPr="00FE4A4C" w:rsidRDefault="0001689A" w:rsidP="00FE4A4C">
      <w:pPr>
        <w:pStyle w:val="a4"/>
        <w:ind w:left="0"/>
        <w:rPr>
          <w:rFonts w:ascii="Times New Roman" w:hAnsi="Times New Roman" w:cs="Times New Roman"/>
          <w:b/>
          <w:sz w:val="24"/>
          <w:szCs w:val="24"/>
          <w:lang w:eastAsia="zh-TW"/>
        </w:rPr>
      </w:pPr>
    </w:p>
    <w:p w14:paraId="4137D6F0" w14:textId="77777777" w:rsidR="0001689A" w:rsidRPr="009E10A2" w:rsidRDefault="00FF79AE" w:rsidP="00FE4A4C">
      <w:pPr>
        <w:pStyle w:val="10"/>
        <w:spacing w:before="0"/>
        <w:rPr>
          <w:rFonts w:cs="Times New Roman"/>
          <w:sz w:val="24"/>
          <w:szCs w:val="24"/>
          <w:lang w:eastAsia="zh-TW"/>
        </w:rPr>
      </w:pPr>
      <w:r w:rsidRPr="009E10A2">
        <w:rPr>
          <w:rFonts w:cs="Times New Roman"/>
          <w:sz w:val="24"/>
          <w:szCs w:val="24"/>
          <w:lang w:eastAsia="zh-TW"/>
        </w:rPr>
        <w:t>壹、 專案說明</w:t>
      </w:r>
    </w:p>
    <w:p w14:paraId="61BDD3AC" w14:textId="78B43DCB" w:rsidR="0022458F" w:rsidRPr="00634057" w:rsidRDefault="003025DC" w:rsidP="0071157B">
      <w:pPr>
        <w:pStyle w:val="10"/>
        <w:ind w:leftChars="322" w:left="708" w:rightChars="115" w:right="253"/>
        <w:rPr>
          <w:rFonts w:cs="Times New Roman"/>
          <w:b w:val="0"/>
          <w:sz w:val="24"/>
          <w:szCs w:val="24"/>
          <w:lang w:eastAsia="zh-TW"/>
        </w:rPr>
      </w:pPr>
      <w:r>
        <w:rPr>
          <w:rFonts w:cs="Times New Roman" w:hint="eastAsia"/>
          <w:b w:val="0"/>
          <w:sz w:val="24"/>
          <w:szCs w:val="24"/>
          <w:lang w:eastAsia="zh-TW"/>
        </w:rPr>
        <w:t>本院因行動業務需要，須購買17台IPAD平板電腦使用。</w:t>
      </w:r>
    </w:p>
    <w:p w14:paraId="2357734F" w14:textId="6A5BB33F" w:rsidR="00662CFE" w:rsidRDefault="00662CFE" w:rsidP="00E7500A">
      <w:pPr>
        <w:pStyle w:val="10"/>
        <w:spacing w:before="0"/>
        <w:ind w:left="0"/>
        <w:rPr>
          <w:rFonts w:cs="Times New Roman"/>
          <w:strike/>
          <w:sz w:val="24"/>
          <w:szCs w:val="24"/>
          <w:lang w:eastAsia="zh-TW"/>
        </w:rPr>
      </w:pPr>
    </w:p>
    <w:p w14:paraId="6F3D87CA" w14:textId="3F031AF1" w:rsidR="00626212" w:rsidRPr="009E10A2" w:rsidRDefault="00E7500A" w:rsidP="00FE4A4C">
      <w:pPr>
        <w:pStyle w:val="10"/>
        <w:spacing w:before="0"/>
        <w:rPr>
          <w:rFonts w:cs="Times New Roman"/>
          <w:sz w:val="24"/>
          <w:szCs w:val="24"/>
          <w:lang w:eastAsia="zh-TW"/>
        </w:rPr>
      </w:pPr>
      <w:r w:rsidRPr="009E10A2">
        <w:rPr>
          <w:rFonts w:cs="Times New Roman" w:hint="eastAsia"/>
          <w:sz w:val="24"/>
          <w:szCs w:val="24"/>
          <w:lang w:eastAsia="zh-TW"/>
        </w:rPr>
        <w:t>貳</w:t>
      </w:r>
      <w:r w:rsidR="00626212" w:rsidRPr="009E10A2">
        <w:rPr>
          <w:rFonts w:cs="Times New Roman"/>
          <w:sz w:val="24"/>
          <w:szCs w:val="24"/>
          <w:lang w:eastAsia="zh-TW"/>
        </w:rPr>
        <w:t>、專案</w:t>
      </w:r>
      <w:r w:rsidR="002F2EC0">
        <w:rPr>
          <w:rFonts w:cs="Times New Roman" w:hint="eastAsia"/>
          <w:sz w:val="24"/>
          <w:szCs w:val="24"/>
          <w:lang w:eastAsia="zh-TW"/>
        </w:rPr>
        <w:t>標的</w:t>
      </w:r>
      <w:r w:rsidR="00626212" w:rsidRPr="009E10A2">
        <w:rPr>
          <w:rFonts w:cs="Times New Roman"/>
          <w:sz w:val="24"/>
          <w:szCs w:val="24"/>
          <w:lang w:eastAsia="zh-TW"/>
        </w:rPr>
        <w:t>：</w:t>
      </w:r>
    </w:p>
    <w:p w14:paraId="6F696929" w14:textId="1BC69DFB" w:rsidR="00DB664C" w:rsidRPr="002F2EC0" w:rsidRDefault="003025DC" w:rsidP="002F2EC0">
      <w:pPr>
        <w:pStyle w:val="a7"/>
        <w:widowControl/>
        <w:numPr>
          <w:ilvl w:val="0"/>
          <w:numId w:val="41"/>
        </w:numPr>
        <w:autoSpaceDE/>
        <w:autoSpaceDN/>
        <w:rPr>
          <w:rFonts w:ascii="Times New Roman" w:hAnsi="Times New Roman" w:cs="Times New Roman"/>
          <w:sz w:val="24"/>
          <w:szCs w:val="24"/>
          <w:lang w:eastAsia="zh-TW"/>
        </w:rPr>
      </w:pPr>
      <w:r>
        <w:rPr>
          <w:rFonts w:ascii="Times New Roman" w:hAnsi="Times New Roman" w:cs="Times New Roman" w:hint="eastAsia"/>
          <w:sz w:val="24"/>
          <w:szCs w:val="24"/>
          <w:lang w:eastAsia="zh-TW"/>
        </w:rPr>
        <w:t>17</w:t>
      </w:r>
      <w:r>
        <w:rPr>
          <w:rFonts w:ascii="Times New Roman" w:hAnsi="Times New Roman" w:cs="Times New Roman" w:hint="eastAsia"/>
          <w:sz w:val="24"/>
          <w:szCs w:val="24"/>
          <w:lang w:eastAsia="zh-TW"/>
        </w:rPr>
        <w:t>台</w:t>
      </w:r>
      <w:r>
        <w:rPr>
          <w:rFonts w:ascii="Times New Roman" w:hAnsi="Times New Roman" w:cs="Times New Roman" w:hint="eastAsia"/>
          <w:sz w:val="24"/>
          <w:szCs w:val="24"/>
          <w:lang w:eastAsia="zh-TW"/>
        </w:rPr>
        <w:t>IPAD</w:t>
      </w:r>
      <w:r>
        <w:rPr>
          <w:rFonts w:ascii="Times New Roman" w:hAnsi="Times New Roman" w:cs="Times New Roman" w:hint="eastAsia"/>
          <w:sz w:val="24"/>
          <w:szCs w:val="24"/>
          <w:lang w:eastAsia="zh-TW"/>
        </w:rPr>
        <w:t>平板</w:t>
      </w:r>
      <w:r w:rsidR="0099641A" w:rsidRPr="002F2EC0">
        <w:rPr>
          <w:rFonts w:ascii="Times New Roman" w:hAnsi="Times New Roman" w:cs="Times New Roman"/>
          <w:sz w:val="24"/>
          <w:szCs w:val="24"/>
          <w:lang w:eastAsia="zh-TW"/>
        </w:rPr>
        <w:t>。</w:t>
      </w:r>
    </w:p>
    <w:p w14:paraId="0FB1A8A0" w14:textId="77777777" w:rsidR="00662CFE" w:rsidRPr="00662CFE" w:rsidRDefault="00662CFE" w:rsidP="00662CFE">
      <w:pPr>
        <w:widowControl/>
        <w:autoSpaceDE/>
        <w:autoSpaceDN/>
        <w:rPr>
          <w:rFonts w:cs="Times New Roman"/>
          <w:sz w:val="24"/>
          <w:szCs w:val="24"/>
          <w:lang w:eastAsia="zh-TW"/>
        </w:rPr>
      </w:pPr>
    </w:p>
    <w:p w14:paraId="05EC34B1" w14:textId="53DF70D2" w:rsidR="0001689A" w:rsidRDefault="00E7500A" w:rsidP="00FE4A4C">
      <w:pPr>
        <w:pStyle w:val="10"/>
        <w:spacing w:before="0"/>
        <w:jc w:val="left"/>
        <w:rPr>
          <w:rFonts w:cs="Times New Roman"/>
          <w:sz w:val="24"/>
          <w:szCs w:val="24"/>
          <w:lang w:eastAsia="zh-TW"/>
        </w:rPr>
      </w:pPr>
      <w:r w:rsidRPr="009E10A2">
        <w:rPr>
          <w:rFonts w:cs="Times New Roman" w:hint="eastAsia"/>
          <w:sz w:val="24"/>
          <w:szCs w:val="24"/>
          <w:lang w:eastAsia="zh-TW"/>
        </w:rPr>
        <w:t>參</w:t>
      </w:r>
      <w:r w:rsidR="00FF79AE" w:rsidRPr="009E10A2">
        <w:rPr>
          <w:rFonts w:cs="Times New Roman"/>
          <w:sz w:val="24"/>
          <w:szCs w:val="24"/>
          <w:lang w:eastAsia="zh-TW"/>
        </w:rPr>
        <w:t>、 採購項目規格</w:t>
      </w:r>
    </w:p>
    <w:p w14:paraId="3DF8141C" w14:textId="77777777" w:rsidR="002F2EC0" w:rsidRPr="009E10A2" w:rsidRDefault="002F2EC0" w:rsidP="00FE4A4C">
      <w:pPr>
        <w:pStyle w:val="10"/>
        <w:spacing w:before="0"/>
        <w:jc w:val="left"/>
        <w:rPr>
          <w:rFonts w:cs="Times New Roman"/>
          <w:sz w:val="24"/>
          <w:szCs w:val="24"/>
          <w:lang w:eastAsia="zh-TW"/>
        </w:rPr>
      </w:pPr>
    </w:p>
    <w:p w14:paraId="078AF003" w14:textId="241F4D2E" w:rsidR="00F537FF" w:rsidRDefault="00BC5E60" w:rsidP="002F2EC0">
      <w:pPr>
        <w:pStyle w:val="a4"/>
        <w:numPr>
          <w:ilvl w:val="0"/>
          <w:numId w:val="4"/>
        </w:numPr>
        <w:ind w:left="709" w:hanging="567"/>
        <w:rPr>
          <w:rFonts w:cs="Times New Roman"/>
          <w:b/>
          <w:color w:val="0000FF"/>
          <w:sz w:val="24"/>
          <w:szCs w:val="24"/>
          <w:lang w:eastAsia="zh-TW"/>
        </w:rPr>
      </w:pPr>
      <w:r w:rsidRPr="00943375">
        <w:rPr>
          <w:rFonts w:cs="Times New Roman"/>
          <w:b/>
          <w:color w:val="0000FF"/>
          <w:sz w:val="24"/>
          <w:szCs w:val="24"/>
          <w:lang w:eastAsia="zh-TW"/>
        </w:rPr>
        <w:t>一般性</w:t>
      </w:r>
      <w:r w:rsidR="004B0237" w:rsidRPr="00943375">
        <w:rPr>
          <w:rFonts w:cs="Times New Roman"/>
          <w:b/>
          <w:color w:val="0000FF"/>
          <w:sz w:val="24"/>
          <w:szCs w:val="24"/>
          <w:lang w:eastAsia="zh-TW"/>
        </w:rPr>
        <w:t>及系統</w:t>
      </w:r>
      <w:r w:rsidR="00FD6451" w:rsidRPr="00943375">
        <w:rPr>
          <w:rFonts w:cs="Times New Roman"/>
          <w:b/>
          <w:color w:val="0000FF"/>
          <w:sz w:val="24"/>
          <w:szCs w:val="24"/>
          <w:lang w:eastAsia="zh-TW"/>
        </w:rPr>
        <w:t>規格</w:t>
      </w:r>
      <w:r w:rsidR="00C8608B" w:rsidRPr="00943375">
        <w:rPr>
          <w:rFonts w:cs="Times New Roman" w:hint="eastAsia"/>
          <w:b/>
          <w:color w:val="0000FF"/>
          <w:sz w:val="24"/>
          <w:szCs w:val="24"/>
          <w:lang w:eastAsia="zh-TW"/>
        </w:rPr>
        <w:t xml:space="preserve">   </w:t>
      </w:r>
    </w:p>
    <w:p w14:paraId="5FE0AC75" w14:textId="77777777" w:rsidR="002F2EC0" w:rsidRPr="002F2EC0" w:rsidRDefault="002F2EC0" w:rsidP="002F2EC0">
      <w:pPr>
        <w:pStyle w:val="a4"/>
        <w:ind w:left="709"/>
        <w:rPr>
          <w:rFonts w:cs="Times New Roman"/>
          <w:b/>
          <w:color w:val="0000FF"/>
          <w:sz w:val="24"/>
          <w:szCs w:val="24"/>
          <w:lang w:eastAsia="zh-TW"/>
        </w:rPr>
      </w:pP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31"/>
        <w:gridCol w:w="1146"/>
        <w:gridCol w:w="7639"/>
      </w:tblGrid>
      <w:tr w:rsidR="00FD6451" w:rsidRPr="009E10A2" w14:paraId="141A3814" w14:textId="77777777" w:rsidTr="0031036A">
        <w:trPr>
          <w:trHeight w:val="526"/>
          <w:tblHeader/>
        </w:trPr>
        <w:tc>
          <w:tcPr>
            <w:tcW w:w="432" w:type="pct"/>
            <w:shd w:val="clear" w:color="auto" w:fill="DBE5F1" w:themeFill="accent1" w:themeFillTint="33"/>
            <w:vAlign w:val="center"/>
          </w:tcPr>
          <w:p w14:paraId="60CD5387" w14:textId="77777777" w:rsidR="00FD6451" w:rsidRPr="009E10A2" w:rsidRDefault="00FD6451" w:rsidP="00FE4A4C">
            <w:pPr>
              <w:jc w:val="center"/>
              <w:rPr>
                <w:rFonts w:cs="Times New Roman"/>
                <w:b/>
                <w:color w:val="000000" w:themeColor="text1"/>
                <w:sz w:val="24"/>
                <w:szCs w:val="24"/>
              </w:rPr>
            </w:pPr>
            <w:proofErr w:type="spellStart"/>
            <w:r w:rsidRPr="009E10A2">
              <w:rPr>
                <w:rFonts w:cs="Times New Roman"/>
                <w:b/>
                <w:color w:val="000000" w:themeColor="text1"/>
                <w:sz w:val="24"/>
                <w:szCs w:val="24"/>
              </w:rPr>
              <w:t>項次</w:t>
            </w:r>
            <w:proofErr w:type="spellEnd"/>
          </w:p>
        </w:tc>
        <w:tc>
          <w:tcPr>
            <w:tcW w:w="596" w:type="pct"/>
            <w:shd w:val="clear" w:color="auto" w:fill="DBE5F1" w:themeFill="accent1" w:themeFillTint="33"/>
            <w:vAlign w:val="center"/>
          </w:tcPr>
          <w:p w14:paraId="400A4912" w14:textId="77777777" w:rsidR="00FD6451" w:rsidRPr="009E10A2" w:rsidRDefault="00FD6451" w:rsidP="00FE4A4C">
            <w:pPr>
              <w:ind w:left="340" w:hanging="340"/>
              <w:jc w:val="center"/>
              <w:rPr>
                <w:rFonts w:cs="Times New Roman"/>
                <w:b/>
                <w:color w:val="000000" w:themeColor="text1"/>
                <w:sz w:val="24"/>
                <w:szCs w:val="24"/>
              </w:rPr>
            </w:pPr>
            <w:proofErr w:type="spellStart"/>
            <w:r w:rsidRPr="009E10A2">
              <w:rPr>
                <w:rFonts w:cs="Times New Roman"/>
                <w:b/>
                <w:color w:val="000000" w:themeColor="text1"/>
                <w:sz w:val="24"/>
                <w:szCs w:val="24"/>
              </w:rPr>
              <w:t>類別</w:t>
            </w:r>
            <w:proofErr w:type="spellEnd"/>
          </w:p>
        </w:tc>
        <w:tc>
          <w:tcPr>
            <w:tcW w:w="3972" w:type="pct"/>
            <w:shd w:val="clear" w:color="auto" w:fill="DBE5F1" w:themeFill="accent1" w:themeFillTint="33"/>
            <w:vAlign w:val="center"/>
          </w:tcPr>
          <w:p w14:paraId="65A20803" w14:textId="77777777" w:rsidR="00FD6451" w:rsidRPr="009E10A2" w:rsidRDefault="00FD6451" w:rsidP="00FE4A4C">
            <w:pPr>
              <w:jc w:val="center"/>
              <w:rPr>
                <w:rFonts w:cs="Times New Roman"/>
                <w:b/>
                <w:color w:val="000000" w:themeColor="text1"/>
                <w:sz w:val="24"/>
                <w:szCs w:val="24"/>
              </w:rPr>
            </w:pPr>
            <w:proofErr w:type="spellStart"/>
            <w:r w:rsidRPr="009E10A2">
              <w:rPr>
                <w:rFonts w:cs="Times New Roman"/>
                <w:b/>
                <w:color w:val="000000" w:themeColor="text1"/>
                <w:sz w:val="24"/>
                <w:szCs w:val="24"/>
              </w:rPr>
              <w:t>系統規格說明</w:t>
            </w:r>
            <w:proofErr w:type="spellEnd"/>
            <w:r w:rsidRPr="009E10A2">
              <w:rPr>
                <w:rFonts w:cs="Times New Roman"/>
                <w:b/>
                <w:color w:val="000000" w:themeColor="text1"/>
                <w:sz w:val="24"/>
                <w:szCs w:val="24"/>
              </w:rPr>
              <w:t xml:space="preserve"> </w:t>
            </w:r>
          </w:p>
        </w:tc>
      </w:tr>
      <w:tr w:rsidR="00FD6451" w:rsidRPr="009E10A2" w14:paraId="0108B76A" w14:textId="77777777" w:rsidTr="0031036A">
        <w:trPr>
          <w:trHeight w:val="309"/>
        </w:trPr>
        <w:tc>
          <w:tcPr>
            <w:tcW w:w="432" w:type="pct"/>
            <w:vAlign w:val="center"/>
          </w:tcPr>
          <w:p w14:paraId="4CE61AB3" w14:textId="77777777" w:rsidR="00FD6451" w:rsidRPr="009E10A2" w:rsidRDefault="00FD6451" w:rsidP="003212DD">
            <w:pPr>
              <w:pStyle w:val="a7"/>
              <w:numPr>
                <w:ilvl w:val="0"/>
                <w:numId w:val="5"/>
              </w:numPr>
              <w:autoSpaceDE/>
              <w:autoSpaceDN/>
              <w:spacing w:before="0"/>
              <w:jc w:val="center"/>
              <w:rPr>
                <w:rFonts w:cs="Times New Roman"/>
                <w:b/>
                <w:bCs/>
                <w:color w:val="000000" w:themeColor="text1"/>
                <w:sz w:val="24"/>
                <w:szCs w:val="24"/>
              </w:rPr>
            </w:pPr>
          </w:p>
        </w:tc>
        <w:tc>
          <w:tcPr>
            <w:tcW w:w="596" w:type="pct"/>
            <w:vAlign w:val="center"/>
          </w:tcPr>
          <w:p w14:paraId="329B3126" w14:textId="77777777" w:rsidR="00FD6451" w:rsidRPr="009E10A2" w:rsidRDefault="00FD6451" w:rsidP="00FE4A4C">
            <w:pPr>
              <w:pStyle w:val="Default"/>
              <w:jc w:val="center"/>
              <w:rPr>
                <w:rFonts w:hAnsi="標楷體" w:cs="Times New Roman"/>
                <w:b/>
                <w:bCs/>
                <w:color w:val="000000" w:themeColor="text1"/>
              </w:rPr>
            </w:pPr>
            <w:r w:rsidRPr="009E10A2">
              <w:rPr>
                <w:rFonts w:hAnsi="標楷體" w:cs="Times New Roman"/>
                <w:b/>
                <w:bCs/>
                <w:color w:val="000000" w:themeColor="text1"/>
              </w:rPr>
              <w:t>投標廠商</w:t>
            </w:r>
          </w:p>
          <w:p w14:paraId="06B95CC5" w14:textId="77777777" w:rsidR="00FD6451" w:rsidRPr="009E10A2" w:rsidRDefault="00FD6451" w:rsidP="00FE4A4C">
            <w:pPr>
              <w:pStyle w:val="Default"/>
              <w:jc w:val="center"/>
              <w:rPr>
                <w:rFonts w:hAnsi="標楷體" w:cs="Times New Roman"/>
                <w:b/>
                <w:bCs/>
                <w:color w:val="000000" w:themeColor="text1"/>
              </w:rPr>
            </w:pPr>
            <w:r w:rsidRPr="009E10A2">
              <w:rPr>
                <w:rFonts w:hAnsi="標楷體" w:cs="Times New Roman"/>
                <w:b/>
                <w:bCs/>
                <w:color w:val="000000" w:themeColor="text1"/>
              </w:rPr>
              <w:t>資格</w:t>
            </w:r>
          </w:p>
        </w:tc>
        <w:tc>
          <w:tcPr>
            <w:tcW w:w="3972" w:type="pct"/>
          </w:tcPr>
          <w:p w14:paraId="222E60AA" w14:textId="0DA9404E" w:rsidR="00F96CE4" w:rsidRPr="00C8608B" w:rsidRDefault="00303B50" w:rsidP="003212DD">
            <w:pPr>
              <w:pStyle w:val="Default"/>
              <w:numPr>
                <w:ilvl w:val="0"/>
                <w:numId w:val="8"/>
              </w:numPr>
              <w:ind w:left="341" w:hanging="283"/>
              <w:rPr>
                <w:rFonts w:hAnsi="標楷體" w:cs="Times New Roman"/>
                <w:color w:val="auto"/>
              </w:rPr>
            </w:pPr>
            <w:r w:rsidRPr="009E10A2">
              <w:rPr>
                <w:rFonts w:hAnsi="標楷體" w:cs="Times New Roman"/>
                <w:color w:val="auto"/>
              </w:rPr>
              <w:t xml:space="preserve"> </w:t>
            </w:r>
            <w:r w:rsidRPr="00C8608B">
              <w:rPr>
                <w:rFonts w:hAnsi="標楷體" w:cs="Times New Roman"/>
                <w:color w:val="auto"/>
              </w:rPr>
              <w:t>投標廠商不得為大陸地區直接或間接投資設立之公司，且得標廠商所提供軟體其元件來源亦不得為大陸地區授權或轉授權之元件，否則視為資格審查不合格。</w:t>
            </w:r>
          </w:p>
          <w:p w14:paraId="4852D48D" w14:textId="4CC957F4" w:rsidR="00F96CE4" w:rsidRPr="00C8608B" w:rsidRDefault="003B1348" w:rsidP="003212DD">
            <w:pPr>
              <w:pStyle w:val="Default"/>
              <w:numPr>
                <w:ilvl w:val="0"/>
                <w:numId w:val="8"/>
              </w:numPr>
              <w:ind w:left="341" w:hanging="283"/>
              <w:rPr>
                <w:rFonts w:hAnsi="標楷體" w:cs="Times New Roman"/>
                <w:color w:val="auto"/>
              </w:rPr>
            </w:pPr>
            <w:r w:rsidRPr="00C8608B">
              <w:rPr>
                <w:rFonts w:hAnsi="標楷體" w:cs="Times New Roman" w:hint="eastAsia"/>
                <w:color w:val="auto"/>
              </w:rPr>
              <w:t>為確保本案後續客製與修改之需求與時效，投標廠商須具備研發能力，且本案系統必須為自行研發，不得為代理或</w:t>
            </w:r>
            <w:r w:rsidR="00303B50" w:rsidRPr="00C8608B">
              <w:rPr>
                <w:rFonts w:hAnsi="標楷體" w:cs="Times New Roman"/>
                <w:color w:val="auto"/>
              </w:rPr>
              <w:t>經銷</w:t>
            </w:r>
            <w:r w:rsidRPr="00C8608B">
              <w:rPr>
                <w:rFonts w:hAnsi="標楷體" w:cs="Times New Roman" w:hint="eastAsia"/>
                <w:color w:val="auto"/>
              </w:rPr>
              <w:t>產品</w:t>
            </w:r>
            <w:r w:rsidR="00303B50" w:rsidRPr="00C8608B">
              <w:rPr>
                <w:rFonts w:hAnsi="標楷體" w:cs="Times New Roman"/>
                <w:color w:val="auto"/>
              </w:rPr>
              <w:t>。</w:t>
            </w:r>
          </w:p>
          <w:p w14:paraId="10289C81" w14:textId="741F13DD" w:rsidR="008822F0" w:rsidRPr="009E10A2" w:rsidRDefault="008822F0" w:rsidP="003212DD">
            <w:pPr>
              <w:pStyle w:val="Default"/>
              <w:numPr>
                <w:ilvl w:val="0"/>
                <w:numId w:val="8"/>
              </w:numPr>
              <w:ind w:left="341" w:hanging="283"/>
              <w:rPr>
                <w:rFonts w:hAnsi="標楷體" w:cs="Times New Roman"/>
                <w:color w:val="000000" w:themeColor="text1"/>
              </w:rPr>
            </w:pPr>
            <w:r w:rsidRPr="00C8608B">
              <w:rPr>
                <w:rFonts w:hAnsi="標楷體"/>
                <w:color w:val="auto"/>
                <w:spacing w:val="-1"/>
              </w:rPr>
              <w:t>廠商須具備良好信譽，不得有違約、罰款、拒往等紀錄</w:t>
            </w:r>
            <w:r w:rsidRPr="00C8608B">
              <w:rPr>
                <w:rFonts w:hAnsi="標楷體" w:hint="eastAsia"/>
                <w:color w:val="auto"/>
                <w:spacing w:val="-1"/>
              </w:rPr>
              <w:t>。</w:t>
            </w:r>
          </w:p>
        </w:tc>
      </w:tr>
      <w:tr w:rsidR="000819EA" w:rsidRPr="009E10A2" w14:paraId="6B2C923A" w14:textId="77777777" w:rsidTr="0031036A">
        <w:trPr>
          <w:trHeight w:val="309"/>
        </w:trPr>
        <w:tc>
          <w:tcPr>
            <w:tcW w:w="432" w:type="pct"/>
            <w:vAlign w:val="center"/>
          </w:tcPr>
          <w:p w14:paraId="1B2F891E" w14:textId="77777777" w:rsidR="000819EA" w:rsidRPr="009E10A2" w:rsidRDefault="000819EA" w:rsidP="003212DD">
            <w:pPr>
              <w:pStyle w:val="a7"/>
              <w:numPr>
                <w:ilvl w:val="0"/>
                <w:numId w:val="5"/>
              </w:numPr>
              <w:autoSpaceDE/>
              <w:autoSpaceDN/>
              <w:spacing w:before="0"/>
              <w:jc w:val="center"/>
              <w:rPr>
                <w:rFonts w:cs="Times New Roman"/>
                <w:b/>
                <w:bCs/>
                <w:color w:val="000000" w:themeColor="text1"/>
                <w:sz w:val="24"/>
                <w:szCs w:val="24"/>
                <w:lang w:eastAsia="zh-TW"/>
              </w:rPr>
            </w:pPr>
          </w:p>
        </w:tc>
        <w:tc>
          <w:tcPr>
            <w:tcW w:w="596" w:type="pct"/>
            <w:vAlign w:val="center"/>
          </w:tcPr>
          <w:p w14:paraId="09AC0E02" w14:textId="63400242" w:rsidR="000819EA" w:rsidRPr="00C8608B" w:rsidRDefault="000819EA" w:rsidP="000819EA">
            <w:pPr>
              <w:pStyle w:val="Default"/>
              <w:jc w:val="center"/>
              <w:rPr>
                <w:rFonts w:hAnsi="標楷體" w:cs="Times New Roman"/>
                <w:b/>
                <w:bCs/>
                <w:color w:val="auto"/>
              </w:rPr>
            </w:pPr>
            <w:r w:rsidRPr="00C8608B">
              <w:rPr>
                <w:rFonts w:hAnsi="標楷體" w:cs="Times New Roman" w:hint="eastAsia"/>
                <w:b/>
                <w:bCs/>
                <w:color w:val="auto"/>
              </w:rPr>
              <w:t>系統授權與交付</w:t>
            </w:r>
          </w:p>
        </w:tc>
        <w:tc>
          <w:tcPr>
            <w:tcW w:w="3972" w:type="pct"/>
          </w:tcPr>
          <w:p w14:paraId="747EBF78" w14:textId="29A376EB" w:rsidR="000819EA" w:rsidRPr="00C8608B" w:rsidRDefault="000819EA" w:rsidP="00F144DC">
            <w:pPr>
              <w:pStyle w:val="Default"/>
              <w:ind w:rightChars="25" w:right="55"/>
              <w:rPr>
                <w:rFonts w:hAnsi="標楷體" w:cs="Times New Roman"/>
                <w:color w:val="auto"/>
              </w:rPr>
            </w:pPr>
            <w:r w:rsidRPr="00C8608B">
              <w:rPr>
                <w:rFonts w:hAnsi="標楷體" w:cs="Times New Roman" w:hint="eastAsia"/>
                <w:b/>
                <w:color w:val="auto"/>
              </w:rPr>
              <w:t>授權</w:t>
            </w:r>
            <w:r w:rsidRPr="00C8608B">
              <w:rPr>
                <w:rFonts w:hAnsi="標楷體" w:cs="Times New Roman"/>
                <w:b/>
                <w:color w:val="auto"/>
              </w:rPr>
              <w:t>&amp;</w:t>
            </w:r>
            <w:r w:rsidRPr="00C8608B">
              <w:rPr>
                <w:rFonts w:hAnsi="標楷體" w:cs="Times New Roman" w:hint="eastAsia"/>
                <w:b/>
                <w:color w:val="auto"/>
              </w:rPr>
              <w:t>使用：</w:t>
            </w:r>
            <w:r w:rsidR="008822F0" w:rsidRPr="00C8608B" w:rsidDel="008822F0">
              <w:rPr>
                <w:rFonts w:hAnsi="標楷體" w:cs="Times New Roman" w:hint="eastAsia"/>
                <w:color w:val="auto"/>
              </w:rPr>
              <w:t xml:space="preserve"> </w:t>
            </w:r>
          </w:p>
          <w:p w14:paraId="28A2087E" w14:textId="020CD3F5" w:rsidR="000819EA" w:rsidRPr="00C8608B" w:rsidRDefault="000819EA" w:rsidP="00A0492C">
            <w:pPr>
              <w:pStyle w:val="Default"/>
              <w:ind w:left="246" w:rightChars="25" w:right="55"/>
              <w:rPr>
                <w:rFonts w:hAnsi="標楷體" w:cs="Times New Roman"/>
                <w:color w:val="auto"/>
              </w:rPr>
            </w:pPr>
            <w:r w:rsidRPr="00C8608B">
              <w:rPr>
                <w:rFonts w:hAnsi="標楷體" w:cs="Times New Roman"/>
                <w:color w:val="auto"/>
              </w:rPr>
              <w:t>乙方同意自本案驗收合格次日起，提供本案標的物，因本契約目的及</w:t>
            </w:r>
            <w:r w:rsidR="00150F1E">
              <w:rPr>
                <w:rFonts w:hAnsi="標楷體" w:cs="Times New Roman"/>
                <w:color w:val="auto"/>
              </w:rPr>
              <w:t>甲方營運所需之一切使用之免費授權。交付之軟體授權需為商業版本</w:t>
            </w:r>
            <w:r w:rsidR="005C496F">
              <w:rPr>
                <w:rFonts w:hAnsi="標楷體" w:cs="Times New Roman" w:hint="eastAsia"/>
                <w:color w:val="auto"/>
              </w:rPr>
              <w:t>3年</w:t>
            </w:r>
            <w:r w:rsidRPr="00C8608B">
              <w:rPr>
                <w:rFonts w:hAnsi="標楷體" w:cs="Times New Roman"/>
                <w:color w:val="auto"/>
              </w:rPr>
              <w:t>使用授權，且不接受開源軟體授權。</w:t>
            </w:r>
          </w:p>
        </w:tc>
      </w:tr>
      <w:tr w:rsidR="00FF7734" w:rsidRPr="009E10A2" w14:paraId="5D006216" w14:textId="77777777" w:rsidTr="0031036A">
        <w:trPr>
          <w:trHeight w:val="309"/>
        </w:trPr>
        <w:tc>
          <w:tcPr>
            <w:tcW w:w="432" w:type="pct"/>
            <w:vAlign w:val="center"/>
          </w:tcPr>
          <w:p w14:paraId="18D62818" w14:textId="77777777" w:rsidR="00FF7734" w:rsidRPr="009E10A2" w:rsidRDefault="00FF7734" w:rsidP="00FF7734">
            <w:pPr>
              <w:pStyle w:val="a7"/>
              <w:numPr>
                <w:ilvl w:val="0"/>
                <w:numId w:val="5"/>
              </w:numPr>
              <w:autoSpaceDE/>
              <w:autoSpaceDN/>
              <w:spacing w:before="0"/>
              <w:jc w:val="center"/>
              <w:rPr>
                <w:rFonts w:cs="Times New Roman"/>
                <w:b/>
                <w:bCs/>
                <w:color w:val="000000" w:themeColor="text1"/>
                <w:sz w:val="24"/>
                <w:szCs w:val="24"/>
                <w:lang w:eastAsia="zh-TW"/>
              </w:rPr>
            </w:pPr>
          </w:p>
        </w:tc>
        <w:tc>
          <w:tcPr>
            <w:tcW w:w="596" w:type="pct"/>
            <w:vAlign w:val="center"/>
          </w:tcPr>
          <w:p w14:paraId="6ACCF250" w14:textId="77777777" w:rsidR="00FF7734" w:rsidRPr="00C8608B" w:rsidRDefault="00FF7734" w:rsidP="00FF7734">
            <w:pPr>
              <w:pStyle w:val="Default"/>
              <w:jc w:val="center"/>
              <w:rPr>
                <w:rFonts w:hAnsi="標楷體" w:cs="Times New Roman"/>
                <w:b/>
                <w:bCs/>
                <w:color w:val="auto"/>
              </w:rPr>
            </w:pPr>
            <w:r w:rsidRPr="00C8608B">
              <w:rPr>
                <w:rFonts w:hAnsi="標楷體" w:cs="Times New Roman"/>
                <w:b/>
                <w:bCs/>
                <w:color w:val="auto"/>
              </w:rPr>
              <w:t>其他元件</w:t>
            </w:r>
          </w:p>
          <w:p w14:paraId="5378DFD9" w14:textId="77777777" w:rsidR="00FF7734" w:rsidRPr="00C8608B" w:rsidRDefault="00FF7734" w:rsidP="00FF7734">
            <w:pPr>
              <w:pStyle w:val="Default"/>
              <w:jc w:val="center"/>
              <w:rPr>
                <w:rFonts w:hAnsi="標楷體" w:cs="Times New Roman"/>
                <w:b/>
                <w:bCs/>
                <w:color w:val="auto"/>
              </w:rPr>
            </w:pPr>
            <w:r w:rsidRPr="00C8608B">
              <w:rPr>
                <w:rFonts w:hAnsi="標楷體" w:cs="Times New Roman"/>
                <w:b/>
                <w:bCs/>
                <w:color w:val="auto"/>
              </w:rPr>
              <w:t>授權</w:t>
            </w:r>
          </w:p>
        </w:tc>
        <w:tc>
          <w:tcPr>
            <w:tcW w:w="3972" w:type="pct"/>
            <w:vAlign w:val="center"/>
          </w:tcPr>
          <w:p w14:paraId="5F305A2D" w14:textId="688122BA" w:rsidR="00FF7734" w:rsidRPr="00C8608B" w:rsidRDefault="00FF7734" w:rsidP="00FF7734">
            <w:pPr>
              <w:pStyle w:val="Default"/>
              <w:textAlignment w:val="center"/>
              <w:rPr>
                <w:rFonts w:hAnsi="標楷體" w:cs="Times New Roman"/>
                <w:color w:val="auto"/>
              </w:rPr>
            </w:pPr>
            <w:r w:rsidRPr="00C8608B">
              <w:rPr>
                <w:rFonts w:hAnsi="標楷體" w:cs="Times New Roman"/>
                <w:color w:val="auto"/>
              </w:rPr>
              <w:t>若使用相關其他元件，請提供授權使用證明。</w:t>
            </w:r>
          </w:p>
        </w:tc>
      </w:tr>
      <w:tr w:rsidR="00FF7734" w:rsidRPr="009E10A2" w14:paraId="26ECB835" w14:textId="77777777" w:rsidTr="0031036A">
        <w:trPr>
          <w:trHeight w:val="309"/>
        </w:trPr>
        <w:tc>
          <w:tcPr>
            <w:tcW w:w="432" w:type="pct"/>
            <w:vAlign w:val="center"/>
          </w:tcPr>
          <w:p w14:paraId="72BFDBDA" w14:textId="77777777" w:rsidR="00FF7734" w:rsidRPr="009E10A2" w:rsidRDefault="00FF7734" w:rsidP="00FF7734">
            <w:pPr>
              <w:pStyle w:val="a7"/>
              <w:numPr>
                <w:ilvl w:val="0"/>
                <w:numId w:val="5"/>
              </w:numPr>
              <w:autoSpaceDE/>
              <w:autoSpaceDN/>
              <w:spacing w:before="0"/>
              <w:jc w:val="center"/>
              <w:rPr>
                <w:rFonts w:cs="Times New Roman"/>
                <w:b/>
                <w:bCs/>
                <w:color w:val="000000" w:themeColor="text1"/>
                <w:sz w:val="24"/>
                <w:szCs w:val="24"/>
                <w:lang w:eastAsia="zh-TW"/>
              </w:rPr>
            </w:pPr>
          </w:p>
        </w:tc>
        <w:tc>
          <w:tcPr>
            <w:tcW w:w="596" w:type="pct"/>
            <w:vAlign w:val="center"/>
          </w:tcPr>
          <w:p w14:paraId="45622FAF" w14:textId="77777777" w:rsidR="00FF7734" w:rsidRPr="00C8608B" w:rsidRDefault="00FF7734" w:rsidP="00FF7734">
            <w:pPr>
              <w:pStyle w:val="Default"/>
              <w:jc w:val="center"/>
              <w:rPr>
                <w:rFonts w:hAnsi="標楷體" w:cs="Times New Roman"/>
                <w:b/>
                <w:bCs/>
                <w:color w:val="auto"/>
              </w:rPr>
            </w:pPr>
            <w:r w:rsidRPr="00C8608B">
              <w:rPr>
                <w:rFonts w:hAnsi="標楷體" w:cs="Times New Roman"/>
                <w:b/>
                <w:bCs/>
                <w:color w:val="auto"/>
              </w:rPr>
              <w:t>技術文件</w:t>
            </w:r>
          </w:p>
        </w:tc>
        <w:tc>
          <w:tcPr>
            <w:tcW w:w="3972" w:type="pct"/>
          </w:tcPr>
          <w:p w14:paraId="5C0EE26F" w14:textId="4BFD5C89" w:rsidR="00FF7734" w:rsidRPr="00C8608B" w:rsidRDefault="00FF7734" w:rsidP="00FF7734">
            <w:pPr>
              <w:pStyle w:val="TableParagraph"/>
              <w:numPr>
                <w:ilvl w:val="0"/>
                <w:numId w:val="2"/>
              </w:numPr>
              <w:ind w:left="338" w:right="131" w:hanging="283"/>
              <w:rPr>
                <w:rFonts w:cs="Times New Roman"/>
                <w:sz w:val="24"/>
                <w:szCs w:val="24"/>
                <w:lang w:eastAsia="zh-TW"/>
              </w:rPr>
            </w:pPr>
            <w:r w:rsidRPr="00C8608B">
              <w:rPr>
                <w:rFonts w:cs="Times New Roman" w:hint="eastAsia"/>
                <w:spacing w:val="-3"/>
                <w:sz w:val="24"/>
                <w:szCs w:val="24"/>
                <w:lang w:eastAsia="zh-TW"/>
              </w:rPr>
              <w:t>操作說明書</w:t>
            </w:r>
            <w:r w:rsidRPr="00C8608B">
              <w:rPr>
                <w:rFonts w:cs="Times New Roman"/>
                <w:spacing w:val="-3"/>
                <w:sz w:val="24"/>
                <w:szCs w:val="24"/>
                <w:lang w:eastAsia="zh-TW"/>
              </w:rPr>
              <w:t>與</w:t>
            </w:r>
            <w:r w:rsidRPr="00C8608B">
              <w:rPr>
                <w:rFonts w:cs="Times New Roman" w:hint="eastAsia"/>
                <w:spacing w:val="-3"/>
                <w:sz w:val="24"/>
                <w:szCs w:val="24"/>
                <w:lang w:eastAsia="zh-TW"/>
              </w:rPr>
              <w:t>系統</w:t>
            </w:r>
            <w:r w:rsidRPr="00C8608B">
              <w:rPr>
                <w:rFonts w:cs="Times New Roman"/>
                <w:sz w:val="24"/>
                <w:szCs w:val="24"/>
                <w:lang w:eastAsia="zh-TW"/>
              </w:rPr>
              <w:t>交</w:t>
            </w:r>
            <w:r w:rsidRPr="00C8608B">
              <w:rPr>
                <w:rFonts w:cs="Times New Roman" w:hint="eastAsia"/>
                <w:sz w:val="24"/>
                <w:szCs w:val="24"/>
                <w:lang w:eastAsia="zh-TW"/>
              </w:rPr>
              <w:t>付</w:t>
            </w:r>
            <w:r w:rsidRPr="00C8608B">
              <w:rPr>
                <w:rFonts w:cs="Times New Roman"/>
                <w:sz w:val="24"/>
                <w:szCs w:val="24"/>
                <w:lang w:eastAsia="zh-TW"/>
              </w:rPr>
              <w:t>安裝項目</w:t>
            </w:r>
            <w:r w:rsidRPr="00C8608B">
              <w:rPr>
                <w:rFonts w:cs="Times New Roman" w:hint="eastAsia"/>
                <w:sz w:val="24"/>
                <w:szCs w:val="24"/>
                <w:lang w:eastAsia="zh-TW"/>
              </w:rPr>
              <w:t>說明書</w:t>
            </w:r>
          </w:p>
          <w:p w14:paraId="0278581F" w14:textId="79E5C11F" w:rsidR="00FF7734" w:rsidRPr="00C8608B" w:rsidRDefault="00FF7734" w:rsidP="00FF7734">
            <w:pPr>
              <w:pStyle w:val="TableParagraph"/>
              <w:numPr>
                <w:ilvl w:val="0"/>
                <w:numId w:val="2"/>
              </w:numPr>
              <w:ind w:left="338" w:right="131" w:hanging="283"/>
              <w:rPr>
                <w:rFonts w:cs="Times New Roman"/>
                <w:sz w:val="24"/>
                <w:szCs w:val="24"/>
                <w:lang w:eastAsia="zh-TW"/>
              </w:rPr>
            </w:pPr>
            <w:r w:rsidRPr="00C8608B">
              <w:rPr>
                <w:rFonts w:cs="Times New Roman" w:hint="eastAsia"/>
                <w:sz w:val="24"/>
                <w:szCs w:val="24"/>
                <w:lang w:eastAsia="zh-TW"/>
              </w:rPr>
              <w:t>提供資訊室關於本案系統維運手冊等相關說明。</w:t>
            </w:r>
          </w:p>
          <w:p w14:paraId="0129429A" w14:textId="35CE824D" w:rsidR="00FF7734" w:rsidRPr="00C8608B" w:rsidRDefault="008D6FE3" w:rsidP="008D6FE3">
            <w:pPr>
              <w:pStyle w:val="TableParagraph"/>
              <w:numPr>
                <w:ilvl w:val="0"/>
                <w:numId w:val="2"/>
              </w:numPr>
              <w:ind w:left="338" w:right="131" w:hanging="283"/>
              <w:rPr>
                <w:rFonts w:cs="Times New Roman"/>
                <w:sz w:val="24"/>
                <w:szCs w:val="24"/>
                <w:lang w:eastAsia="zh-TW"/>
              </w:rPr>
            </w:pPr>
            <w:r>
              <w:rPr>
                <w:rFonts w:cs="Times New Roman"/>
                <w:sz w:val="24"/>
                <w:szCs w:val="24"/>
                <w:lang w:eastAsia="zh-TW"/>
              </w:rPr>
              <w:t>含</w:t>
            </w:r>
            <w:r w:rsidR="00FF7734" w:rsidRPr="00C8608B">
              <w:rPr>
                <w:rFonts w:cs="Times New Roman"/>
                <w:sz w:val="24"/>
                <w:szCs w:val="24"/>
                <w:lang w:eastAsia="zh-TW"/>
              </w:rPr>
              <w:t>驗收文件</w:t>
            </w:r>
          </w:p>
        </w:tc>
      </w:tr>
      <w:tr w:rsidR="00FF7734" w:rsidRPr="009E10A2" w14:paraId="113FDD3C" w14:textId="77777777" w:rsidTr="0031036A">
        <w:trPr>
          <w:trHeight w:val="309"/>
        </w:trPr>
        <w:tc>
          <w:tcPr>
            <w:tcW w:w="432" w:type="pct"/>
            <w:vAlign w:val="center"/>
          </w:tcPr>
          <w:p w14:paraId="1D8F1C73" w14:textId="77777777" w:rsidR="00FF7734" w:rsidRPr="009E10A2" w:rsidRDefault="00FF7734" w:rsidP="00FF7734">
            <w:pPr>
              <w:pStyle w:val="a7"/>
              <w:numPr>
                <w:ilvl w:val="0"/>
                <w:numId w:val="5"/>
              </w:numPr>
              <w:autoSpaceDE/>
              <w:autoSpaceDN/>
              <w:spacing w:before="0"/>
              <w:jc w:val="center"/>
              <w:rPr>
                <w:rFonts w:cs="Times New Roman"/>
                <w:b/>
                <w:bCs/>
                <w:color w:val="000000" w:themeColor="text1"/>
                <w:sz w:val="24"/>
                <w:szCs w:val="24"/>
                <w:lang w:eastAsia="zh-TW"/>
              </w:rPr>
            </w:pPr>
          </w:p>
        </w:tc>
        <w:tc>
          <w:tcPr>
            <w:tcW w:w="596" w:type="pct"/>
            <w:vAlign w:val="center"/>
          </w:tcPr>
          <w:p w14:paraId="16432D8A" w14:textId="3B9834CA" w:rsidR="00FF7734" w:rsidRPr="009E10A2" w:rsidRDefault="00FF7734" w:rsidP="00FF7734">
            <w:pPr>
              <w:pStyle w:val="Default"/>
              <w:jc w:val="center"/>
              <w:rPr>
                <w:rFonts w:hAnsi="標楷體" w:cs="Times New Roman"/>
                <w:b/>
                <w:bCs/>
                <w:color w:val="000000" w:themeColor="text1"/>
              </w:rPr>
            </w:pPr>
            <w:r w:rsidRPr="009E10A2">
              <w:rPr>
                <w:rFonts w:hAnsi="標楷體" w:cs="Times New Roman"/>
                <w:b/>
              </w:rPr>
              <w:t>安裝及測試服務</w:t>
            </w:r>
          </w:p>
        </w:tc>
        <w:tc>
          <w:tcPr>
            <w:tcW w:w="3972" w:type="pct"/>
          </w:tcPr>
          <w:p w14:paraId="34759C4B" w14:textId="5F8801CC" w:rsidR="00FF7734" w:rsidRPr="00C8608B" w:rsidRDefault="005F3E39" w:rsidP="005F3E39">
            <w:pPr>
              <w:pStyle w:val="a4"/>
              <w:numPr>
                <w:ilvl w:val="0"/>
                <w:numId w:val="15"/>
              </w:numPr>
              <w:ind w:left="341" w:right="94" w:hanging="283"/>
              <w:jc w:val="both"/>
              <w:rPr>
                <w:rFonts w:cs="Times New Roman"/>
                <w:sz w:val="24"/>
                <w:szCs w:val="24"/>
                <w:lang w:eastAsia="zh-TW"/>
              </w:rPr>
            </w:pPr>
            <w:r w:rsidRPr="00C8608B">
              <w:rPr>
                <w:rFonts w:cs="Times New Roman" w:hint="eastAsia"/>
                <w:sz w:val="24"/>
                <w:szCs w:val="24"/>
                <w:lang w:eastAsia="zh-TW"/>
              </w:rPr>
              <w:t>得標廠商使用系統完成安裝及設定在本院既有伺服器上，投標時請提供硬體所需之規格內容，若有使用雲端式</w:t>
            </w:r>
            <w:r w:rsidRPr="00C8608B">
              <w:rPr>
                <w:rFonts w:cs="Times New Roman"/>
                <w:sz w:val="24"/>
                <w:szCs w:val="24"/>
                <w:lang w:eastAsia="zh-TW"/>
              </w:rPr>
              <w:t xml:space="preserve">AI資源，請提供相關資安說明。 </w:t>
            </w:r>
          </w:p>
          <w:p w14:paraId="2F151ABD" w14:textId="62D36EDE" w:rsidR="00FF7734" w:rsidRPr="00C8608B" w:rsidRDefault="00FF7734" w:rsidP="00FF7734">
            <w:pPr>
              <w:pStyle w:val="a4"/>
              <w:numPr>
                <w:ilvl w:val="0"/>
                <w:numId w:val="15"/>
              </w:numPr>
              <w:ind w:left="340" w:right="94" w:hanging="292"/>
              <w:jc w:val="both"/>
              <w:rPr>
                <w:rFonts w:cs="Times New Roman"/>
                <w:sz w:val="24"/>
                <w:szCs w:val="24"/>
                <w:lang w:eastAsia="zh-TW"/>
              </w:rPr>
            </w:pPr>
            <w:r w:rsidRPr="00C8608B">
              <w:rPr>
                <w:rFonts w:cs="Times New Roman"/>
                <w:sz w:val="24"/>
                <w:szCs w:val="24"/>
                <w:lang w:eastAsia="zh-TW"/>
              </w:rPr>
              <w:t>得標廠商</w:t>
            </w:r>
            <w:r w:rsidRPr="00C8608B">
              <w:rPr>
                <w:rFonts w:cs="Times New Roman" w:hint="eastAsia"/>
                <w:sz w:val="24"/>
                <w:szCs w:val="24"/>
                <w:lang w:eastAsia="zh-TW"/>
              </w:rPr>
              <w:t>需</w:t>
            </w:r>
            <w:r w:rsidRPr="00C8608B">
              <w:rPr>
                <w:rFonts w:cs="Times New Roman"/>
                <w:sz w:val="24"/>
                <w:szCs w:val="24"/>
                <w:lang w:eastAsia="zh-TW"/>
              </w:rPr>
              <w:t>提供</w:t>
            </w:r>
            <w:r w:rsidRPr="00C8608B">
              <w:rPr>
                <w:rFonts w:cs="Times New Roman" w:hint="eastAsia"/>
                <w:sz w:val="24"/>
                <w:szCs w:val="24"/>
                <w:lang w:eastAsia="zh-TW"/>
              </w:rPr>
              <w:t>資訊人力</w:t>
            </w:r>
            <w:r w:rsidRPr="00C8608B">
              <w:rPr>
                <w:rFonts w:cs="Times New Roman"/>
                <w:sz w:val="24"/>
                <w:szCs w:val="24"/>
                <w:lang w:eastAsia="zh-TW"/>
              </w:rPr>
              <w:t>協助</w:t>
            </w:r>
            <w:r w:rsidRPr="00C8608B">
              <w:rPr>
                <w:rFonts w:cs="Times New Roman" w:hint="eastAsia"/>
                <w:sz w:val="24"/>
                <w:szCs w:val="24"/>
                <w:lang w:eastAsia="zh-TW"/>
              </w:rPr>
              <w:t>系統</w:t>
            </w:r>
            <w:r w:rsidRPr="00C8608B">
              <w:rPr>
                <w:rFonts w:cs="Times New Roman"/>
                <w:sz w:val="24"/>
                <w:szCs w:val="24"/>
                <w:lang w:eastAsia="zh-TW"/>
              </w:rPr>
              <w:t>安裝建置。</w:t>
            </w:r>
          </w:p>
          <w:p w14:paraId="2A36BEBB" w14:textId="5485CE6A" w:rsidR="00FF7734" w:rsidRPr="00C8608B" w:rsidDel="004F7BAD" w:rsidRDefault="00FF7734" w:rsidP="00FF7734">
            <w:pPr>
              <w:pStyle w:val="a4"/>
              <w:numPr>
                <w:ilvl w:val="0"/>
                <w:numId w:val="15"/>
              </w:numPr>
              <w:ind w:left="340" w:right="94" w:hanging="292"/>
              <w:jc w:val="both"/>
              <w:rPr>
                <w:rFonts w:cs="Times New Roman"/>
                <w:sz w:val="24"/>
                <w:szCs w:val="24"/>
                <w:lang w:eastAsia="zh-TW"/>
              </w:rPr>
            </w:pPr>
            <w:r w:rsidRPr="00C8608B">
              <w:rPr>
                <w:rFonts w:cs="Times New Roman"/>
                <w:sz w:val="24"/>
                <w:szCs w:val="24"/>
                <w:lang w:eastAsia="zh-TW"/>
              </w:rPr>
              <w:t>安裝及測試驗證報告：廠商須在完成安裝及成功</w:t>
            </w:r>
            <w:r w:rsidRPr="00C8608B">
              <w:rPr>
                <w:rFonts w:cs="Times New Roman" w:hint="eastAsia"/>
                <w:sz w:val="24"/>
                <w:szCs w:val="24"/>
                <w:lang w:eastAsia="zh-TW"/>
              </w:rPr>
              <w:t>運行後作成</w:t>
            </w:r>
            <w:r w:rsidRPr="00C8608B">
              <w:rPr>
                <w:rFonts w:cs="Times New Roman"/>
                <w:sz w:val="24"/>
                <w:szCs w:val="24"/>
                <w:lang w:eastAsia="zh-TW"/>
              </w:rPr>
              <w:t>書面報告，內容須以圖文方式逐項列出平台端參數</w:t>
            </w:r>
            <w:r w:rsidRPr="00C8608B">
              <w:rPr>
                <w:rFonts w:cs="Times New Roman" w:hint="eastAsia"/>
                <w:sz w:val="24"/>
                <w:szCs w:val="24"/>
                <w:lang w:eastAsia="zh-TW"/>
              </w:rPr>
              <w:t>與</w:t>
            </w:r>
            <w:r w:rsidRPr="00C8608B">
              <w:rPr>
                <w:rFonts w:cs="Times New Roman"/>
                <w:sz w:val="24"/>
                <w:szCs w:val="24"/>
                <w:lang w:eastAsia="zh-TW"/>
              </w:rPr>
              <w:t>設定資料供本院存查，保固期內若有本案交付產品設定變更</w:t>
            </w:r>
            <w:r w:rsidRPr="00C8608B">
              <w:rPr>
                <w:rFonts w:cs="Times New Roman" w:hint="eastAsia"/>
                <w:sz w:val="24"/>
                <w:szCs w:val="24"/>
                <w:lang w:eastAsia="zh-TW"/>
              </w:rPr>
              <w:t>時，</w:t>
            </w:r>
            <w:r w:rsidRPr="00C8608B">
              <w:rPr>
                <w:rFonts w:cs="Times New Roman"/>
                <w:sz w:val="24"/>
                <w:szCs w:val="24"/>
                <w:lang w:eastAsia="zh-TW"/>
              </w:rPr>
              <w:t>須同時更新報告供本院同時更新相關資料。</w:t>
            </w:r>
          </w:p>
        </w:tc>
      </w:tr>
      <w:tr w:rsidR="0096560B" w:rsidRPr="009E10A2" w14:paraId="6E0A5331" w14:textId="77777777" w:rsidTr="002E0240">
        <w:trPr>
          <w:trHeight w:val="309"/>
        </w:trPr>
        <w:tc>
          <w:tcPr>
            <w:tcW w:w="432" w:type="pct"/>
            <w:vAlign w:val="center"/>
          </w:tcPr>
          <w:p w14:paraId="32A500AE" w14:textId="77777777" w:rsidR="0096560B" w:rsidRPr="009E10A2" w:rsidRDefault="0096560B" w:rsidP="0096560B">
            <w:pPr>
              <w:pStyle w:val="a7"/>
              <w:numPr>
                <w:ilvl w:val="0"/>
                <w:numId w:val="5"/>
              </w:numPr>
              <w:autoSpaceDE/>
              <w:autoSpaceDN/>
              <w:spacing w:before="0"/>
              <w:jc w:val="center"/>
              <w:rPr>
                <w:rFonts w:cs="Times New Roman"/>
                <w:b/>
                <w:bCs/>
                <w:color w:val="000000" w:themeColor="text1"/>
                <w:sz w:val="24"/>
                <w:szCs w:val="24"/>
                <w:lang w:eastAsia="zh-TW"/>
              </w:rPr>
            </w:pPr>
          </w:p>
        </w:tc>
        <w:tc>
          <w:tcPr>
            <w:tcW w:w="596" w:type="pct"/>
            <w:vAlign w:val="center"/>
          </w:tcPr>
          <w:p w14:paraId="7F17F271" w14:textId="79CB5E0A" w:rsidR="0096560B" w:rsidRPr="009E10A2" w:rsidRDefault="0096560B" w:rsidP="0096560B">
            <w:pPr>
              <w:pStyle w:val="Default"/>
              <w:jc w:val="center"/>
              <w:rPr>
                <w:rFonts w:hAnsi="標楷體" w:cs="Times New Roman"/>
                <w:b/>
                <w:bCs/>
                <w:color w:val="000000" w:themeColor="text1"/>
              </w:rPr>
            </w:pPr>
            <w:r w:rsidRPr="00C8608B">
              <w:rPr>
                <w:rFonts w:hAnsi="標楷體" w:cs="Times New Roman"/>
                <w:b/>
                <w:bCs/>
                <w:color w:val="auto"/>
              </w:rPr>
              <w:t>輔導上線</w:t>
            </w:r>
          </w:p>
        </w:tc>
        <w:tc>
          <w:tcPr>
            <w:tcW w:w="3972" w:type="pct"/>
          </w:tcPr>
          <w:p w14:paraId="6B210D5B" w14:textId="09E3A41E" w:rsidR="0096560B" w:rsidRPr="009E10A2" w:rsidRDefault="0096560B" w:rsidP="0096560B">
            <w:pPr>
              <w:pStyle w:val="Default"/>
              <w:rPr>
                <w:rFonts w:hAnsi="標楷體" w:cs="Times New Roman"/>
                <w:color w:val="000000" w:themeColor="text1"/>
              </w:rPr>
            </w:pPr>
            <w:r w:rsidRPr="00C8608B">
              <w:rPr>
                <w:rFonts w:cs="Times New Roman"/>
                <w:b/>
              </w:rPr>
              <w:t>輔導醫院</w:t>
            </w:r>
            <w:r w:rsidRPr="00C8608B">
              <w:rPr>
                <w:rFonts w:cs="Times New Roman" w:hint="eastAsia"/>
                <w:b/>
              </w:rPr>
              <w:t>使用單位</w:t>
            </w:r>
            <w:r w:rsidRPr="00C8608B">
              <w:rPr>
                <w:rFonts w:cs="Times New Roman"/>
                <w:b/>
              </w:rPr>
              <w:t>進行</w:t>
            </w:r>
            <w:r w:rsidRPr="00C8608B">
              <w:rPr>
                <w:rFonts w:cs="Times New Roman" w:hint="eastAsia"/>
                <w:b/>
              </w:rPr>
              <w:t>系統上線，包含試運行與正式上線</w:t>
            </w:r>
            <w:r w:rsidRPr="00C8608B">
              <w:rPr>
                <w:rFonts w:cs="Times New Roman"/>
              </w:rPr>
              <w:t>。</w:t>
            </w:r>
          </w:p>
        </w:tc>
      </w:tr>
    </w:tbl>
    <w:p w14:paraId="7BB1DF26" w14:textId="02FB0850" w:rsidR="00626212" w:rsidRDefault="00626212" w:rsidP="00FE4A4C">
      <w:pPr>
        <w:pStyle w:val="a4"/>
        <w:rPr>
          <w:rFonts w:cs="Times New Roman"/>
          <w:b/>
          <w:sz w:val="24"/>
          <w:szCs w:val="24"/>
          <w:lang w:eastAsia="zh-TW"/>
        </w:rPr>
      </w:pPr>
    </w:p>
    <w:p w14:paraId="351F54B6" w14:textId="6C23D33B" w:rsidR="0022458F" w:rsidRDefault="0022458F" w:rsidP="003212DD">
      <w:pPr>
        <w:pStyle w:val="a4"/>
        <w:numPr>
          <w:ilvl w:val="0"/>
          <w:numId w:val="4"/>
        </w:numPr>
        <w:ind w:left="709" w:hanging="567"/>
        <w:rPr>
          <w:rFonts w:cs="Times New Roman"/>
          <w:b/>
          <w:color w:val="0000FF"/>
          <w:sz w:val="24"/>
          <w:szCs w:val="24"/>
          <w:lang w:eastAsia="zh-TW"/>
        </w:rPr>
      </w:pPr>
      <w:r>
        <w:rPr>
          <w:rFonts w:cs="Times New Roman" w:hint="eastAsia"/>
          <w:b/>
          <w:color w:val="0000FF"/>
          <w:sz w:val="24"/>
          <w:szCs w:val="24"/>
          <w:lang w:eastAsia="zh-TW"/>
        </w:rPr>
        <w:t xml:space="preserve">功能規格 </w:t>
      </w:r>
    </w:p>
    <w:p w14:paraId="5E83A1D6" w14:textId="77777777" w:rsidR="002F2EC0" w:rsidRDefault="002F2EC0" w:rsidP="0022458F">
      <w:pPr>
        <w:pStyle w:val="a4"/>
        <w:ind w:left="142"/>
        <w:rPr>
          <w:rFonts w:cs="Times New Roman"/>
          <w:sz w:val="32"/>
          <w:szCs w:val="32"/>
          <w:lang w:eastAsia="zh-TW"/>
        </w:rPr>
      </w:pPr>
    </w:p>
    <w:p w14:paraId="78A962A0" w14:textId="4A309AD8" w:rsidR="0022458F" w:rsidRPr="0022458F" w:rsidRDefault="0096560B" w:rsidP="002F2EC0">
      <w:pPr>
        <w:pStyle w:val="a4"/>
        <w:numPr>
          <w:ilvl w:val="0"/>
          <w:numId w:val="42"/>
        </w:numPr>
        <w:rPr>
          <w:rFonts w:cs="Times New Roman"/>
          <w:sz w:val="32"/>
          <w:szCs w:val="32"/>
          <w:lang w:eastAsia="zh-TW"/>
        </w:rPr>
      </w:pPr>
      <w:r>
        <w:rPr>
          <w:rFonts w:cs="Times New Roman" w:hint="eastAsia"/>
          <w:sz w:val="32"/>
          <w:szCs w:val="32"/>
          <w:lang w:eastAsia="zh-TW"/>
        </w:rPr>
        <w:lastRenderedPageBreak/>
        <w:t>IPAD</w:t>
      </w:r>
      <w:r w:rsidR="00B362ED">
        <w:rPr>
          <w:rFonts w:cs="Times New Roman" w:hint="eastAsia"/>
          <w:sz w:val="32"/>
          <w:szCs w:val="32"/>
          <w:lang w:eastAsia="zh-TW"/>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28"/>
        <w:gridCol w:w="7656"/>
        <w:gridCol w:w="959"/>
      </w:tblGrid>
      <w:tr w:rsidR="0022458F" w:rsidRPr="00C8608B" w14:paraId="4C4AF152" w14:textId="77777777" w:rsidTr="0096560B">
        <w:trPr>
          <w:trHeight w:val="504"/>
          <w:tblHeader/>
        </w:trPr>
        <w:tc>
          <w:tcPr>
            <w:tcW w:w="579" w:type="pct"/>
            <w:shd w:val="clear" w:color="auto" w:fill="DBE5F1" w:themeFill="accent1" w:themeFillTint="33"/>
            <w:vAlign w:val="center"/>
          </w:tcPr>
          <w:p w14:paraId="52B173AF" w14:textId="77777777" w:rsidR="0022458F" w:rsidRPr="00C8608B" w:rsidRDefault="0022458F" w:rsidP="00414DCE">
            <w:pPr>
              <w:ind w:left="340" w:hanging="340"/>
              <w:jc w:val="center"/>
              <w:rPr>
                <w:rFonts w:cs="Times New Roman"/>
                <w:b/>
                <w:sz w:val="24"/>
                <w:szCs w:val="24"/>
              </w:rPr>
            </w:pPr>
            <w:proofErr w:type="spellStart"/>
            <w:r w:rsidRPr="00C8608B">
              <w:rPr>
                <w:rFonts w:cs="Times New Roman"/>
                <w:b/>
                <w:sz w:val="24"/>
                <w:szCs w:val="24"/>
              </w:rPr>
              <w:t>項次</w:t>
            </w:r>
            <w:proofErr w:type="spellEnd"/>
          </w:p>
        </w:tc>
        <w:tc>
          <w:tcPr>
            <w:tcW w:w="3929" w:type="pct"/>
            <w:shd w:val="clear" w:color="auto" w:fill="DBE5F1" w:themeFill="accent1" w:themeFillTint="33"/>
            <w:vAlign w:val="center"/>
          </w:tcPr>
          <w:p w14:paraId="7CAFDF0E" w14:textId="77777777" w:rsidR="0022458F" w:rsidRPr="00C8608B" w:rsidRDefault="0022458F" w:rsidP="00482199">
            <w:pPr>
              <w:jc w:val="center"/>
              <w:rPr>
                <w:rFonts w:cs="Times New Roman"/>
                <w:b/>
                <w:sz w:val="24"/>
                <w:szCs w:val="24"/>
              </w:rPr>
            </w:pPr>
            <w:proofErr w:type="spellStart"/>
            <w:r w:rsidRPr="00C8608B">
              <w:rPr>
                <w:rFonts w:cs="Times New Roman"/>
                <w:b/>
                <w:sz w:val="24"/>
                <w:szCs w:val="24"/>
              </w:rPr>
              <w:t>系統規格說明</w:t>
            </w:r>
            <w:proofErr w:type="spellEnd"/>
            <w:r w:rsidRPr="00C8608B">
              <w:rPr>
                <w:rFonts w:cs="Times New Roman"/>
                <w:b/>
                <w:sz w:val="24"/>
                <w:szCs w:val="24"/>
              </w:rPr>
              <w:t xml:space="preserve"> </w:t>
            </w:r>
          </w:p>
        </w:tc>
        <w:tc>
          <w:tcPr>
            <w:tcW w:w="492" w:type="pct"/>
            <w:shd w:val="clear" w:color="auto" w:fill="DBE5F1" w:themeFill="accent1" w:themeFillTint="33"/>
            <w:vAlign w:val="center"/>
          </w:tcPr>
          <w:p w14:paraId="020D1E2A" w14:textId="77777777" w:rsidR="0022458F" w:rsidRPr="00C8608B" w:rsidRDefault="0022458F" w:rsidP="00482199">
            <w:pPr>
              <w:jc w:val="center"/>
              <w:rPr>
                <w:rFonts w:cs="Times New Roman"/>
                <w:b/>
                <w:sz w:val="24"/>
                <w:szCs w:val="24"/>
              </w:rPr>
            </w:pPr>
            <w:r w:rsidRPr="00C8608B">
              <w:rPr>
                <w:rFonts w:cs="Times New Roman"/>
                <w:b/>
                <w:sz w:val="24"/>
                <w:szCs w:val="24"/>
                <w:lang w:eastAsia="zh-TW"/>
              </w:rPr>
              <w:t>備註</w:t>
            </w:r>
          </w:p>
        </w:tc>
      </w:tr>
      <w:tr w:rsidR="0096560B" w:rsidRPr="00C8608B" w14:paraId="38FF029C" w14:textId="77777777" w:rsidTr="0096560B">
        <w:trPr>
          <w:trHeight w:val="450"/>
        </w:trPr>
        <w:tc>
          <w:tcPr>
            <w:tcW w:w="579" w:type="pct"/>
            <w:vAlign w:val="center"/>
          </w:tcPr>
          <w:p w14:paraId="7218BC3E" w14:textId="77777777" w:rsidR="0096560B" w:rsidRPr="00C8608B" w:rsidRDefault="0096560B" w:rsidP="0096560B">
            <w:pPr>
              <w:pStyle w:val="a7"/>
              <w:numPr>
                <w:ilvl w:val="0"/>
                <w:numId w:val="33"/>
              </w:numPr>
              <w:autoSpaceDE/>
              <w:autoSpaceDN/>
              <w:spacing w:before="0"/>
              <w:ind w:left="508"/>
              <w:jc w:val="center"/>
              <w:rPr>
                <w:rFonts w:cs="Times New Roman"/>
                <w:b/>
                <w:bCs/>
                <w:sz w:val="24"/>
                <w:szCs w:val="24"/>
                <w:lang w:eastAsia="zh-TW"/>
              </w:rPr>
            </w:pPr>
          </w:p>
        </w:tc>
        <w:tc>
          <w:tcPr>
            <w:tcW w:w="3929" w:type="pct"/>
          </w:tcPr>
          <w:p w14:paraId="39FA851E" w14:textId="1A8DCA66" w:rsidR="0096560B" w:rsidRPr="0096560B" w:rsidRDefault="0096560B" w:rsidP="0096560B">
            <w:pPr>
              <w:widowControl/>
              <w:autoSpaceDE/>
              <w:autoSpaceDN/>
              <w:rPr>
                <w:rFonts w:cs="Times New Roman"/>
                <w:sz w:val="24"/>
                <w:szCs w:val="24"/>
                <w:lang w:eastAsia="zh-TW"/>
              </w:rPr>
            </w:pPr>
            <w:proofErr w:type="spellStart"/>
            <w:r w:rsidRPr="0096560B">
              <w:rPr>
                <w:rFonts w:hint="eastAsia"/>
                <w:color w:val="000000"/>
                <w:sz w:val="24"/>
                <w:szCs w:val="24"/>
              </w:rPr>
              <w:t>處理器：Apple</w:t>
            </w:r>
            <w:proofErr w:type="spellEnd"/>
            <w:r w:rsidRPr="0096560B">
              <w:rPr>
                <w:rFonts w:hint="eastAsia"/>
                <w:color w:val="000000"/>
                <w:sz w:val="24"/>
                <w:szCs w:val="24"/>
              </w:rPr>
              <w:t xml:space="preserve"> A16晶片或同等級以上。</w:t>
            </w:r>
          </w:p>
        </w:tc>
        <w:tc>
          <w:tcPr>
            <w:tcW w:w="492" w:type="pct"/>
            <w:vAlign w:val="center"/>
          </w:tcPr>
          <w:p w14:paraId="5AD1ADA2" w14:textId="77777777" w:rsidR="0096560B" w:rsidRPr="00C8608B" w:rsidRDefault="0096560B" w:rsidP="0096560B">
            <w:pPr>
              <w:pStyle w:val="Default"/>
              <w:rPr>
                <w:rFonts w:hAnsi="標楷體" w:cs="Times New Roman"/>
                <w:color w:val="auto"/>
              </w:rPr>
            </w:pPr>
          </w:p>
        </w:tc>
      </w:tr>
      <w:tr w:rsidR="0096560B" w:rsidRPr="00C8608B" w14:paraId="7A587C1C" w14:textId="77777777" w:rsidTr="0096560B">
        <w:trPr>
          <w:trHeight w:val="656"/>
        </w:trPr>
        <w:tc>
          <w:tcPr>
            <w:tcW w:w="579" w:type="pct"/>
            <w:vAlign w:val="center"/>
          </w:tcPr>
          <w:p w14:paraId="2A13DD96" w14:textId="77777777" w:rsidR="0096560B" w:rsidRPr="00C8608B" w:rsidRDefault="0096560B" w:rsidP="0096560B">
            <w:pPr>
              <w:pStyle w:val="a7"/>
              <w:numPr>
                <w:ilvl w:val="0"/>
                <w:numId w:val="33"/>
              </w:numPr>
              <w:autoSpaceDE/>
              <w:autoSpaceDN/>
              <w:spacing w:before="0"/>
              <w:ind w:left="508"/>
              <w:jc w:val="center"/>
              <w:rPr>
                <w:rFonts w:cs="Times New Roman"/>
                <w:b/>
                <w:bCs/>
                <w:sz w:val="24"/>
                <w:szCs w:val="24"/>
                <w:lang w:eastAsia="zh-TW"/>
              </w:rPr>
            </w:pPr>
          </w:p>
        </w:tc>
        <w:tc>
          <w:tcPr>
            <w:tcW w:w="3929" w:type="pct"/>
          </w:tcPr>
          <w:p w14:paraId="57287ED6" w14:textId="58886052" w:rsidR="0096560B" w:rsidRPr="0096560B" w:rsidRDefault="0096560B" w:rsidP="0096560B">
            <w:pPr>
              <w:widowControl/>
              <w:autoSpaceDE/>
              <w:autoSpaceDN/>
              <w:rPr>
                <w:rFonts w:cs="Times New Roman"/>
                <w:sz w:val="24"/>
                <w:szCs w:val="24"/>
                <w:lang w:eastAsia="zh-TW"/>
              </w:rPr>
            </w:pPr>
            <w:r w:rsidRPr="0096560B">
              <w:rPr>
                <w:rFonts w:hint="eastAsia"/>
                <w:color w:val="000000"/>
                <w:sz w:val="24"/>
                <w:szCs w:val="24"/>
              </w:rPr>
              <w:t>螢幕：11吋(含)</w:t>
            </w:r>
            <w:proofErr w:type="spellStart"/>
            <w:r w:rsidRPr="0096560B">
              <w:rPr>
                <w:rFonts w:hint="eastAsia"/>
                <w:color w:val="000000"/>
                <w:sz w:val="24"/>
                <w:szCs w:val="24"/>
              </w:rPr>
              <w:t>以上</w:t>
            </w:r>
            <w:proofErr w:type="spellEnd"/>
            <w:r w:rsidRPr="0096560B">
              <w:rPr>
                <w:rFonts w:hint="eastAsia"/>
                <w:color w:val="000000"/>
                <w:sz w:val="24"/>
                <w:szCs w:val="24"/>
              </w:rPr>
              <w:t> Liquid Retina 或同等級顯示器，解析度2360×1640以上。</w:t>
            </w:r>
          </w:p>
        </w:tc>
        <w:tc>
          <w:tcPr>
            <w:tcW w:w="492" w:type="pct"/>
            <w:vAlign w:val="center"/>
          </w:tcPr>
          <w:p w14:paraId="4796AC30" w14:textId="77777777" w:rsidR="0096560B" w:rsidRPr="00C8608B" w:rsidRDefault="0096560B" w:rsidP="0096560B">
            <w:pPr>
              <w:pStyle w:val="Default"/>
              <w:rPr>
                <w:rFonts w:hAnsi="標楷體" w:cs="Times New Roman"/>
                <w:color w:val="auto"/>
              </w:rPr>
            </w:pPr>
          </w:p>
        </w:tc>
      </w:tr>
      <w:tr w:rsidR="0096560B" w:rsidRPr="00C8608B" w14:paraId="68116092" w14:textId="77777777" w:rsidTr="0096560B">
        <w:trPr>
          <w:trHeight w:val="447"/>
        </w:trPr>
        <w:tc>
          <w:tcPr>
            <w:tcW w:w="579" w:type="pct"/>
            <w:vAlign w:val="center"/>
          </w:tcPr>
          <w:p w14:paraId="2F9E33BC" w14:textId="77777777" w:rsidR="0096560B" w:rsidRPr="00C8608B" w:rsidRDefault="0096560B" w:rsidP="0096560B">
            <w:pPr>
              <w:pStyle w:val="a7"/>
              <w:numPr>
                <w:ilvl w:val="0"/>
                <w:numId w:val="33"/>
              </w:numPr>
              <w:autoSpaceDE/>
              <w:autoSpaceDN/>
              <w:spacing w:before="0"/>
              <w:ind w:left="508"/>
              <w:jc w:val="center"/>
              <w:rPr>
                <w:rFonts w:cs="Times New Roman"/>
                <w:b/>
                <w:bCs/>
                <w:sz w:val="24"/>
                <w:szCs w:val="24"/>
                <w:lang w:eastAsia="zh-TW"/>
              </w:rPr>
            </w:pPr>
          </w:p>
        </w:tc>
        <w:tc>
          <w:tcPr>
            <w:tcW w:w="3929" w:type="pct"/>
          </w:tcPr>
          <w:p w14:paraId="63338CFC" w14:textId="0071C8E8" w:rsidR="0096560B" w:rsidRPr="0096560B" w:rsidRDefault="0096560B" w:rsidP="0096560B">
            <w:pPr>
              <w:widowControl/>
              <w:autoSpaceDE/>
              <w:autoSpaceDN/>
              <w:rPr>
                <w:rFonts w:cs="Times New Roman"/>
                <w:kern w:val="24"/>
                <w:sz w:val="24"/>
                <w:szCs w:val="24"/>
                <w:lang w:eastAsia="zh-TW"/>
              </w:rPr>
            </w:pPr>
            <w:r w:rsidRPr="0096560B">
              <w:rPr>
                <w:rFonts w:hint="eastAsia"/>
                <w:color w:val="000000"/>
                <w:sz w:val="24"/>
                <w:szCs w:val="24"/>
                <w:lang w:eastAsia="zh-TW"/>
              </w:rPr>
              <w:t>記憶體及儲存：內建儲存容量128GB以上。</w:t>
            </w:r>
          </w:p>
        </w:tc>
        <w:tc>
          <w:tcPr>
            <w:tcW w:w="492" w:type="pct"/>
            <w:vAlign w:val="center"/>
          </w:tcPr>
          <w:p w14:paraId="4BB489A5" w14:textId="77777777" w:rsidR="0096560B" w:rsidRPr="00C8608B" w:rsidRDefault="0096560B" w:rsidP="0096560B">
            <w:pPr>
              <w:pStyle w:val="Default"/>
              <w:rPr>
                <w:rFonts w:hAnsi="標楷體" w:cs="Times New Roman"/>
                <w:color w:val="auto"/>
              </w:rPr>
            </w:pPr>
          </w:p>
        </w:tc>
      </w:tr>
      <w:tr w:rsidR="0096560B" w:rsidRPr="00C8608B" w14:paraId="7F90A039" w14:textId="77777777" w:rsidTr="0096560B">
        <w:trPr>
          <w:trHeight w:val="447"/>
        </w:trPr>
        <w:tc>
          <w:tcPr>
            <w:tcW w:w="579" w:type="pct"/>
            <w:vAlign w:val="center"/>
          </w:tcPr>
          <w:p w14:paraId="7DB2B4E0" w14:textId="77777777" w:rsidR="0096560B" w:rsidRPr="00C8608B" w:rsidRDefault="0096560B" w:rsidP="0096560B">
            <w:pPr>
              <w:pStyle w:val="a7"/>
              <w:numPr>
                <w:ilvl w:val="0"/>
                <w:numId w:val="33"/>
              </w:numPr>
              <w:autoSpaceDE/>
              <w:autoSpaceDN/>
              <w:spacing w:before="0"/>
              <w:ind w:left="508"/>
              <w:jc w:val="center"/>
              <w:rPr>
                <w:rFonts w:cs="Times New Roman"/>
                <w:b/>
                <w:bCs/>
                <w:sz w:val="24"/>
                <w:szCs w:val="24"/>
                <w:lang w:eastAsia="zh-TW"/>
              </w:rPr>
            </w:pPr>
          </w:p>
        </w:tc>
        <w:tc>
          <w:tcPr>
            <w:tcW w:w="3929" w:type="pct"/>
          </w:tcPr>
          <w:p w14:paraId="4BD1EE89" w14:textId="17C2CD26" w:rsidR="0096560B" w:rsidRPr="0096560B" w:rsidRDefault="0096560B" w:rsidP="0096560B">
            <w:pPr>
              <w:widowControl/>
              <w:autoSpaceDE/>
              <w:autoSpaceDN/>
              <w:rPr>
                <w:rFonts w:cs="Times New Roman"/>
                <w:kern w:val="24"/>
                <w:sz w:val="24"/>
                <w:szCs w:val="24"/>
                <w:lang w:eastAsia="zh-TW"/>
              </w:rPr>
            </w:pPr>
            <w:proofErr w:type="spellStart"/>
            <w:r w:rsidRPr="0096560B">
              <w:rPr>
                <w:rFonts w:hint="eastAsia"/>
                <w:color w:val="000000"/>
                <w:sz w:val="24"/>
                <w:szCs w:val="24"/>
              </w:rPr>
              <w:t>通訊功能：支援Wi</w:t>
            </w:r>
            <w:r w:rsidRPr="0096560B">
              <w:rPr>
                <w:rFonts w:hint="eastAsia"/>
                <w:color w:val="000000"/>
                <w:sz w:val="24"/>
                <w:szCs w:val="24"/>
              </w:rPr>
              <w:noBreakHyphen/>
              <w:t>Fi</w:t>
            </w:r>
            <w:proofErr w:type="spellEnd"/>
            <w:r w:rsidRPr="0096560B">
              <w:rPr>
                <w:rFonts w:hint="eastAsia"/>
                <w:color w:val="000000"/>
                <w:sz w:val="24"/>
                <w:szCs w:val="24"/>
              </w:rPr>
              <w:t xml:space="preserve"> 6及Bluetooth 5.3以上。</w:t>
            </w:r>
          </w:p>
        </w:tc>
        <w:tc>
          <w:tcPr>
            <w:tcW w:w="492" w:type="pct"/>
            <w:vAlign w:val="center"/>
          </w:tcPr>
          <w:p w14:paraId="4FB8CCAB" w14:textId="77777777" w:rsidR="0096560B" w:rsidRPr="00C8608B" w:rsidRDefault="0096560B" w:rsidP="0096560B">
            <w:pPr>
              <w:pStyle w:val="Default"/>
              <w:rPr>
                <w:rFonts w:hAnsi="標楷體" w:cs="Times New Roman"/>
                <w:color w:val="auto"/>
              </w:rPr>
            </w:pPr>
          </w:p>
        </w:tc>
      </w:tr>
      <w:tr w:rsidR="0096560B" w:rsidRPr="00C8608B" w14:paraId="35CE6221" w14:textId="77777777" w:rsidTr="0096560B">
        <w:trPr>
          <w:trHeight w:val="367"/>
        </w:trPr>
        <w:tc>
          <w:tcPr>
            <w:tcW w:w="579" w:type="pct"/>
            <w:vAlign w:val="center"/>
          </w:tcPr>
          <w:p w14:paraId="6A5F9E52" w14:textId="77777777" w:rsidR="0096560B" w:rsidRPr="00C8608B" w:rsidRDefault="0096560B" w:rsidP="0096560B">
            <w:pPr>
              <w:pStyle w:val="a7"/>
              <w:numPr>
                <w:ilvl w:val="0"/>
                <w:numId w:val="33"/>
              </w:numPr>
              <w:autoSpaceDE/>
              <w:autoSpaceDN/>
              <w:spacing w:before="0"/>
              <w:ind w:left="508"/>
              <w:jc w:val="center"/>
              <w:rPr>
                <w:rFonts w:cs="Times New Roman"/>
                <w:b/>
                <w:bCs/>
                <w:sz w:val="24"/>
                <w:szCs w:val="24"/>
                <w:lang w:eastAsia="zh-TW"/>
              </w:rPr>
            </w:pPr>
          </w:p>
        </w:tc>
        <w:tc>
          <w:tcPr>
            <w:tcW w:w="3929" w:type="pct"/>
          </w:tcPr>
          <w:p w14:paraId="7149941E" w14:textId="1C2AE290" w:rsidR="0096560B" w:rsidRPr="0096560B" w:rsidRDefault="0096560B" w:rsidP="0096560B">
            <w:pPr>
              <w:widowControl/>
              <w:autoSpaceDE/>
              <w:autoSpaceDN/>
              <w:rPr>
                <w:rFonts w:cs="Times New Roman"/>
                <w:sz w:val="24"/>
                <w:szCs w:val="24"/>
                <w:lang w:eastAsia="zh-TW"/>
              </w:rPr>
            </w:pPr>
            <w:r w:rsidRPr="0096560B">
              <w:rPr>
                <w:rFonts w:hint="eastAsia"/>
                <w:color w:val="000000"/>
                <w:sz w:val="24"/>
                <w:szCs w:val="24"/>
                <w:lang w:eastAsia="zh-TW"/>
              </w:rPr>
              <w:t>相機：前後鏡頭均須達1200萬畫素以上。</w:t>
            </w:r>
          </w:p>
        </w:tc>
        <w:tc>
          <w:tcPr>
            <w:tcW w:w="492" w:type="pct"/>
            <w:vAlign w:val="center"/>
          </w:tcPr>
          <w:p w14:paraId="2EC4250E" w14:textId="77777777" w:rsidR="0096560B" w:rsidRPr="00C8608B" w:rsidRDefault="0096560B" w:rsidP="0096560B">
            <w:pPr>
              <w:pStyle w:val="Default"/>
              <w:rPr>
                <w:rFonts w:hAnsi="標楷體" w:cs="Times New Roman"/>
                <w:color w:val="auto"/>
              </w:rPr>
            </w:pPr>
          </w:p>
        </w:tc>
      </w:tr>
      <w:tr w:rsidR="0096560B" w:rsidRPr="009E10A2" w14:paraId="25140D55" w14:textId="77777777" w:rsidTr="0096560B">
        <w:trPr>
          <w:trHeight w:val="437"/>
        </w:trPr>
        <w:tc>
          <w:tcPr>
            <w:tcW w:w="579" w:type="pct"/>
            <w:vAlign w:val="center"/>
          </w:tcPr>
          <w:p w14:paraId="49974FE0" w14:textId="77777777" w:rsidR="0096560B" w:rsidRPr="009E10A2" w:rsidRDefault="0096560B" w:rsidP="0096560B">
            <w:pPr>
              <w:pStyle w:val="a7"/>
              <w:numPr>
                <w:ilvl w:val="0"/>
                <w:numId w:val="33"/>
              </w:numPr>
              <w:autoSpaceDE/>
              <w:autoSpaceDN/>
              <w:spacing w:before="0"/>
              <w:ind w:left="508"/>
              <w:jc w:val="center"/>
              <w:rPr>
                <w:rFonts w:cs="Times New Roman"/>
                <w:b/>
                <w:bCs/>
                <w:color w:val="000000" w:themeColor="text1"/>
                <w:sz w:val="24"/>
                <w:szCs w:val="24"/>
                <w:lang w:eastAsia="zh-TW"/>
              </w:rPr>
            </w:pPr>
          </w:p>
        </w:tc>
        <w:tc>
          <w:tcPr>
            <w:tcW w:w="3929" w:type="pct"/>
          </w:tcPr>
          <w:p w14:paraId="4CE00D94" w14:textId="72FA551D" w:rsidR="0096560B" w:rsidRPr="0096560B" w:rsidRDefault="0096560B" w:rsidP="0096560B">
            <w:pPr>
              <w:widowControl/>
              <w:autoSpaceDE/>
              <w:autoSpaceDN/>
              <w:rPr>
                <w:rFonts w:cs="Times New Roman"/>
                <w:sz w:val="24"/>
                <w:szCs w:val="24"/>
                <w:lang w:eastAsia="zh-TW"/>
              </w:rPr>
            </w:pPr>
            <w:proofErr w:type="spellStart"/>
            <w:r w:rsidRPr="0096560B">
              <w:rPr>
                <w:rFonts w:hint="eastAsia"/>
                <w:color w:val="000000"/>
                <w:sz w:val="24"/>
                <w:szCs w:val="24"/>
              </w:rPr>
              <w:t>介面：具USB</w:t>
            </w:r>
            <w:proofErr w:type="spellEnd"/>
            <w:r w:rsidRPr="0096560B">
              <w:rPr>
                <w:rFonts w:hint="eastAsia"/>
                <w:color w:val="000000"/>
                <w:sz w:val="24"/>
                <w:szCs w:val="24"/>
              </w:rPr>
              <w:t xml:space="preserve"> Type</w:t>
            </w:r>
            <w:r w:rsidRPr="0096560B">
              <w:rPr>
                <w:rFonts w:hint="eastAsia"/>
                <w:color w:val="000000"/>
                <w:sz w:val="24"/>
                <w:szCs w:val="24"/>
              </w:rPr>
              <w:noBreakHyphen/>
            </w:r>
            <w:proofErr w:type="spellStart"/>
            <w:r w:rsidRPr="0096560B">
              <w:rPr>
                <w:rFonts w:hint="eastAsia"/>
                <w:color w:val="000000"/>
                <w:sz w:val="24"/>
                <w:szCs w:val="24"/>
              </w:rPr>
              <w:t>C連接埠</w:t>
            </w:r>
            <w:proofErr w:type="spellEnd"/>
            <w:r w:rsidRPr="0096560B">
              <w:rPr>
                <w:rFonts w:hint="eastAsia"/>
                <w:color w:val="000000"/>
                <w:sz w:val="24"/>
                <w:szCs w:val="24"/>
              </w:rPr>
              <w:t>。</w:t>
            </w:r>
          </w:p>
        </w:tc>
        <w:tc>
          <w:tcPr>
            <w:tcW w:w="492" w:type="pct"/>
            <w:vAlign w:val="center"/>
          </w:tcPr>
          <w:p w14:paraId="4A75D25D" w14:textId="77777777" w:rsidR="0096560B" w:rsidRPr="009E10A2" w:rsidRDefault="0096560B" w:rsidP="0096560B">
            <w:pPr>
              <w:pStyle w:val="Default"/>
              <w:rPr>
                <w:rFonts w:hAnsi="標楷體" w:cs="Times New Roman"/>
                <w:color w:val="000000" w:themeColor="text1"/>
              </w:rPr>
            </w:pPr>
          </w:p>
        </w:tc>
      </w:tr>
      <w:tr w:rsidR="0096560B" w:rsidRPr="009E10A2" w14:paraId="10D70955" w14:textId="77777777" w:rsidTr="0096560B">
        <w:trPr>
          <w:trHeight w:val="411"/>
        </w:trPr>
        <w:tc>
          <w:tcPr>
            <w:tcW w:w="579" w:type="pct"/>
            <w:vAlign w:val="center"/>
          </w:tcPr>
          <w:p w14:paraId="0D503DAA" w14:textId="77777777" w:rsidR="0096560B" w:rsidRPr="009E10A2" w:rsidRDefault="0096560B" w:rsidP="0096560B">
            <w:pPr>
              <w:pStyle w:val="a7"/>
              <w:numPr>
                <w:ilvl w:val="0"/>
                <w:numId w:val="33"/>
              </w:numPr>
              <w:autoSpaceDE/>
              <w:autoSpaceDN/>
              <w:spacing w:before="0"/>
              <w:ind w:left="508"/>
              <w:jc w:val="center"/>
              <w:rPr>
                <w:rFonts w:cs="Times New Roman"/>
                <w:b/>
                <w:bCs/>
                <w:color w:val="000000" w:themeColor="text1"/>
                <w:sz w:val="24"/>
                <w:szCs w:val="24"/>
                <w:lang w:eastAsia="zh-TW"/>
              </w:rPr>
            </w:pPr>
          </w:p>
        </w:tc>
        <w:tc>
          <w:tcPr>
            <w:tcW w:w="3929" w:type="pct"/>
          </w:tcPr>
          <w:p w14:paraId="5A5A56AF" w14:textId="064B2415" w:rsidR="0096560B" w:rsidRPr="0096560B" w:rsidRDefault="0096560B" w:rsidP="0096560B">
            <w:pPr>
              <w:widowControl/>
              <w:autoSpaceDE/>
              <w:autoSpaceDN/>
              <w:rPr>
                <w:rFonts w:cs="Times New Roman"/>
                <w:b/>
                <w:color w:val="000000" w:themeColor="text1"/>
                <w:sz w:val="24"/>
                <w:szCs w:val="24"/>
                <w:lang w:eastAsia="zh-TW"/>
              </w:rPr>
            </w:pPr>
            <w:r w:rsidRPr="0096560B">
              <w:rPr>
                <w:rFonts w:hint="eastAsia"/>
                <w:color w:val="000000"/>
                <w:sz w:val="24"/>
                <w:szCs w:val="24"/>
                <w:lang w:eastAsia="zh-TW"/>
              </w:rPr>
              <w:t>安全性：具生物辨識登入功能(指紋或同等級)。</w:t>
            </w:r>
          </w:p>
        </w:tc>
        <w:tc>
          <w:tcPr>
            <w:tcW w:w="492" w:type="pct"/>
          </w:tcPr>
          <w:p w14:paraId="56BC4CB1" w14:textId="77777777" w:rsidR="0096560B" w:rsidRPr="009E10A2" w:rsidRDefault="0096560B" w:rsidP="0096560B">
            <w:pPr>
              <w:pStyle w:val="Default"/>
              <w:rPr>
                <w:rFonts w:hAnsi="標楷體" w:cs="Times New Roman"/>
                <w:color w:val="000000" w:themeColor="text1"/>
              </w:rPr>
            </w:pPr>
          </w:p>
        </w:tc>
      </w:tr>
      <w:tr w:rsidR="0096560B" w:rsidRPr="009E10A2" w14:paraId="645EB508" w14:textId="77777777" w:rsidTr="0096560B">
        <w:trPr>
          <w:trHeight w:val="427"/>
        </w:trPr>
        <w:tc>
          <w:tcPr>
            <w:tcW w:w="579" w:type="pct"/>
            <w:vAlign w:val="center"/>
          </w:tcPr>
          <w:p w14:paraId="248DABFE" w14:textId="77777777" w:rsidR="0096560B" w:rsidRPr="009E10A2" w:rsidRDefault="0096560B" w:rsidP="0096560B">
            <w:pPr>
              <w:pStyle w:val="a7"/>
              <w:numPr>
                <w:ilvl w:val="0"/>
                <w:numId w:val="33"/>
              </w:numPr>
              <w:autoSpaceDE/>
              <w:autoSpaceDN/>
              <w:spacing w:before="0"/>
              <w:ind w:left="508"/>
              <w:jc w:val="center"/>
              <w:rPr>
                <w:rFonts w:cs="Times New Roman"/>
                <w:b/>
                <w:bCs/>
                <w:color w:val="000000" w:themeColor="text1"/>
                <w:sz w:val="24"/>
                <w:szCs w:val="24"/>
                <w:lang w:eastAsia="zh-TW"/>
              </w:rPr>
            </w:pPr>
          </w:p>
        </w:tc>
        <w:tc>
          <w:tcPr>
            <w:tcW w:w="3929" w:type="pct"/>
          </w:tcPr>
          <w:p w14:paraId="6A0BE5E5" w14:textId="0F79A38C" w:rsidR="0096560B" w:rsidRPr="0096560B" w:rsidRDefault="0096560B" w:rsidP="0096560B">
            <w:pPr>
              <w:widowControl/>
              <w:autoSpaceDE/>
              <w:autoSpaceDN/>
              <w:rPr>
                <w:rFonts w:cs="Times New Roman"/>
                <w:sz w:val="24"/>
                <w:szCs w:val="24"/>
                <w:lang w:eastAsia="zh-TW"/>
              </w:rPr>
            </w:pPr>
            <w:r w:rsidRPr="0096560B">
              <w:rPr>
                <w:rFonts w:hint="eastAsia"/>
                <w:color w:val="000000"/>
                <w:sz w:val="24"/>
                <w:szCs w:val="24"/>
                <w:lang w:eastAsia="zh-TW"/>
              </w:rPr>
              <w:t>配件：原廠20W電源轉接器、USB</w:t>
            </w:r>
            <w:r w:rsidRPr="0096560B">
              <w:rPr>
                <w:rFonts w:hint="eastAsia"/>
                <w:color w:val="000000"/>
                <w:sz w:val="24"/>
                <w:szCs w:val="24"/>
                <w:lang w:eastAsia="zh-TW"/>
              </w:rPr>
              <w:noBreakHyphen/>
              <w:t>C充電線。</w:t>
            </w:r>
          </w:p>
        </w:tc>
        <w:tc>
          <w:tcPr>
            <w:tcW w:w="492" w:type="pct"/>
          </w:tcPr>
          <w:p w14:paraId="657F6BFD" w14:textId="77777777" w:rsidR="0096560B" w:rsidRPr="009E10A2" w:rsidRDefault="0096560B" w:rsidP="0096560B">
            <w:pPr>
              <w:pStyle w:val="Default"/>
              <w:rPr>
                <w:rFonts w:hAnsi="標楷體" w:cs="Times New Roman"/>
                <w:color w:val="000000" w:themeColor="text1"/>
              </w:rPr>
            </w:pPr>
          </w:p>
        </w:tc>
      </w:tr>
      <w:tr w:rsidR="0096560B" w:rsidRPr="009E10A2" w14:paraId="2E5FB37C" w14:textId="77777777" w:rsidTr="0096560B">
        <w:trPr>
          <w:trHeight w:val="323"/>
        </w:trPr>
        <w:tc>
          <w:tcPr>
            <w:tcW w:w="579" w:type="pct"/>
            <w:vAlign w:val="center"/>
          </w:tcPr>
          <w:p w14:paraId="2053D1DE" w14:textId="77777777" w:rsidR="0096560B" w:rsidRPr="009E10A2" w:rsidRDefault="0096560B" w:rsidP="0096560B">
            <w:pPr>
              <w:pStyle w:val="a7"/>
              <w:numPr>
                <w:ilvl w:val="0"/>
                <w:numId w:val="33"/>
              </w:numPr>
              <w:autoSpaceDE/>
              <w:autoSpaceDN/>
              <w:spacing w:before="0"/>
              <w:ind w:left="508"/>
              <w:jc w:val="center"/>
              <w:rPr>
                <w:rFonts w:cs="Times New Roman"/>
                <w:b/>
                <w:bCs/>
                <w:color w:val="000000" w:themeColor="text1"/>
                <w:sz w:val="24"/>
                <w:szCs w:val="24"/>
                <w:lang w:eastAsia="zh-TW"/>
              </w:rPr>
            </w:pPr>
          </w:p>
        </w:tc>
        <w:tc>
          <w:tcPr>
            <w:tcW w:w="3929" w:type="pct"/>
          </w:tcPr>
          <w:p w14:paraId="4AA702F2" w14:textId="061350A7" w:rsidR="0096560B" w:rsidRPr="0096560B" w:rsidRDefault="0096560B" w:rsidP="0096560B">
            <w:pPr>
              <w:widowControl/>
              <w:autoSpaceDE/>
              <w:autoSpaceDN/>
              <w:rPr>
                <w:rFonts w:cs="Times New Roman"/>
                <w:sz w:val="24"/>
                <w:szCs w:val="24"/>
                <w:lang w:eastAsia="zh-TW"/>
              </w:rPr>
            </w:pPr>
            <w:r w:rsidRPr="0096560B">
              <w:rPr>
                <w:rFonts w:hint="eastAsia"/>
                <w:color w:val="000000"/>
                <w:sz w:val="24"/>
                <w:szCs w:val="24"/>
                <w:lang w:eastAsia="zh-TW"/>
              </w:rPr>
              <w:t>保固：原廠保固1年以上。</w:t>
            </w:r>
          </w:p>
        </w:tc>
        <w:tc>
          <w:tcPr>
            <w:tcW w:w="492" w:type="pct"/>
          </w:tcPr>
          <w:p w14:paraId="0428DAD4" w14:textId="77777777" w:rsidR="0096560B" w:rsidRPr="009E10A2" w:rsidRDefault="0096560B" w:rsidP="0096560B">
            <w:pPr>
              <w:pStyle w:val="Default"/>
              <w:rPr>
                <w:rFonts w:hAnsi="標楷體" w:cs="Times New Roman"/>
                <w:color w:val="000000" w:themeColor="text1"/>
              </w:rPr>
            </w:pPr>
          </w:p>
        </w:tc>
      </w:tr>
    </w:tbl>
    <w:p w14:paraId="35E21F99" w14:textId="77777777" w:rsidR="00B362ED" w:rsidRPr="002A46C8" w:rsidRDefault="00B362ED" w:rsidP="0022458F">
      <w:pPr>
        <w:pStyle w:val="a4"/>
        <w:ind w:left="142"/>
        <w:rPr>
          <w:rFonts w:cs="Times New Roman"/>
          <w:sz w:val="32"/>
          <w:szCs w:val="32"/>
          <w:lang w:eastAsia="zh-TW"/>
        </w:rPr>
      </w:pPr>
    </w:p>
    <w:p w14:paraId="4E47A0C6" w14:textId="40FB93A5" w:rsidR="0001689A" w:rsidRPr="002A46C8" w:rsidRDefault="0022458F" w:rsidP="002A46C8">
      <w:pPr>
        <w:pStyle w:val="a4"/>
        <w:numPr>
          <w:ilvl w:val="0"/>
          <w:numId w:val="45"/>
        </w:numPr>
        <w:ind w:left="567" w:hanging="425"/>
        <w:rPr>
          <w:rFonts w:cs="Times New Roman"/>
          <w:b/>
          <w:sz w:val="24"/>
          <w:szCs w:val="24"/>
          <w:lang w:eastAsia="zh-TW"/>
        </w:rPr>
      </w:pPr>
      <w:r w:rsidRPr="002A46C8">
        <w:rPr>
          <w:rFonts w:cs="Times New Roman" w:hint="eastAsia"/>
          <w:b/>
          <w:sz w:val="24"/>
          <w:szCs w:val="24"/>
          <w:lang w:eastAsia="zh-TW"/>
        </w:rPr>
        <w:t>驗收階段範圍及付款：</w:t>
      </w:r>
    </w:p>
    <w:p w14:paraId="2EA01A99" w14:textId="370430BC" w:rsidR="00B64C78" w:rsidRPr="009E10A2" w:rsidRDefault="00B64C78" w:rsidP="00490312">
      <w:pPr>
        <w:pStyle w:val="10"/>
        <w:spacing w:before="0"/>
        <w:ind w:leftChars="152" w:left="334"/>
        <w:rPr>
          <w:rFonts w:cs="Times New Roman"/>
          <w:w w:val="95"/>
          <w:sz w:val="24"/>
          <w:szCs w:val="24"/>
          <w:lang w:eastAsia="zh-TW"/>
        </w:rPr>
      </w:pPr>
      <w:r w:rsidRPr="009E10A2">
        <w:rPr>
          <w:rFonts w:cs="Times New Roman"/>
          <w:w w:val="95"/>
          <w:sz w:val="24"/>
          <w:szCs w:val="24"/>
          <w:lang w:eastAsia="zh-TW"/>
        </w:rPr>
        <w:t>驗收階段需 完成工作項目、交付文件及付款</w:t>
      </w:r>
    </w:p>
    <w:p w14:paraId="0502194B" w14:textId="77777777" w:rsidR="00B64C78" w:rsidRPr="009E10A2" w:rsidRDefault="00B64C78" w:rsidP="00FE4A4C">
      <w:pPr>
        <w:pStyle w:val="10"/>
        <w:spacing w:before="0"/>
        <w:rPr>
          <w:rFonts w:cs="Times New Roman"/>
          <w:w w:val="95"/>
          <w:sz w:val="24"/>
          <w:szCs w:val="24"/>
          <w:lang w:eastAsia="zh-TW"/>
        </w:rPr>
      </w:pPr>
    </w:p>
    <w:tbl>
      <w:tblPr>
        <w:tblStyle w:val="TableNormal"/>
        <w:tblW w:w="9534" w:type="dxa"/>
        <w:tblInd w:w="279" w:type="dxa"/>
        <w:tblBorders>
          <w:top w:val="single" w:sz="12" w:space="0" w:color="auto"/>
          <w:left w:val="single" w:sz="12" w:space="0" w:color="auto"/>
          <w:bottom w:val="single" w:sz="12" w:space="0" w:color="auto"/>
          <w:right w:val="single" w:sz="12" w:space="0" w:color="auto"/>
          <w:insideH w:val="single" w:sz="12" w:space="0" w:color="auto"/>
        </w:tblBorders>
        <w:tblLayout w:type="fixed"/>
        <w:tblLook w:val="01E0" w:firstRow="1" w:lastRow="1" w:firstColumn="1" w:lastColumn="1" w:noHBand="0" w:noVBand="0"/>
      </w:tblPr>
      <w:tblGrid>
        <w:gridCol w:w="992"/>
        <w:gridCol w:w="1266"/>
        <w:gridCol w:w="2835"/>
        <w:gridCol w:w="2268"/>
        <w:gridCol w:w="2173"/>
      </w:tblGrid>
      <w:tr w:rsidR="000A3B97" w:rsidRPr="00DB2822" w14:paraId="608B9DF9" w14:textId="77777777" w:rsidTr="005C0EF0">
        <w:trPr>
          <w:trHeight w:val="460"/>
        </w:trPr>
        <w:tc>
          <w:tcPr>
            <w:tcW w:w="992" w:type="dxa"/>
            <w:tcBorders>
              <w:bottom w:val="single" w:sz="12" w:space="0" w:color="auto"/>
            </w:tcBorders>
            <w:shd w:val="clear" w:color="auto" w:fill="DEEAF6"/>
            <w:vAlign w:val="center"/>
          </w:tcPr>
          <w:p w14:paraId="16EDAC47" w14:textId="77777777" w:rsidR="00B64C78" w:rsidRPr="00DB2822" w:rsidRDefault="00B64C78" w:rsidP="00FE4A4C">
            <w:pPr>
              <w:pStyle w:val="TableParagraph"/>
              <w:ind w:left="0"/>
              <w:jc w:val="center"/>
              <w:rPr>
                <w:rFonts w:ascii="Times New Roman" w:hAnsi="Times New Roman" w:cs="Times New Roman"/>
                <w:b/>
                <w:sz w:val="24"/>
                <w:szCs w:val="24"/>
              </w:rPr>
            </w:pPr>
            <w:proofErr w:type="spellStart"/>
            <w:r w:rsidRPr="00DB2822">
              <w:rPr>
                <w:rFonts w:ascii="Times New Roman" w:hAnsi="Times New Roman" w:cs="Times New Roman"/>
                <w:b/>
                <w:sz w:val="24"/>
                <w:szCs w:val="24"/>
              </w:rPr>
              <w:t>階段</w:t>
            </w:r>
            <w:proofErr w:type="spellEnd"/>
          </w:p>
        </w:tc>
        <w:tc>
          <w:tcPr>
            <w:tcW w:w="1266" w:type="dxa"/>
            <w:tcBorders>
              <w:bottom w:val="single" w:sz="12" w:space="0" w:color="auto"/>
            </w:tcBorders>
            <w:shd w:val="clear" w:color="auto" w:fill="DEEAF6"/>
            <w:vAlign w:val="center"/>
          </w:tcPr>
          <w:p w14:paraId="36F6E075" w14:textId="77777777" w:rsidR="00B64C78" w:rsidRPr="00DB2822" w:rsidRDefault="00B64C78" w:rsidP="00FE4A4C">
            <w:pPr>
              <w:pStyle w:val="TableParagraph"/>
              <w:ind w:left="209"/>
              <w:rPr>
                <w:rFonts w:ascii="Times New Roman" w:hAnsi="Times New Roman" w:cs="Times New Roman"/>
                <w:b/>
                <w:sz w:val="24"/>
                <w:szCs w:val="24"/>
              </w:rPr>
            </w:pPr>
            <w:proofErr w:type="spellStart"/>
            <w:r w:rsidRPr="00DB2822">
              <w:rPr>
                <w:rFonts w:ascii="Times New Roman" w:hAnsi="Times New Roman" w:cs="Times New Roman"/>
                <w:b/>
                <w:sz w:val="24"/>
                <w:szCs w:val="24"/>
              </w:rPr>
              <w:t>工作項目</w:t>
            </w:r>
            <w:proofErr w:type="spellEnd"/>
          </w:p>
        </w:tc>
        <w:tc>
          <w:tcPr>
            <w:tcW w:w="2835" w:type="dxa"/>
            <w:tcBorders>
              <w:bottom w:val="single" w:sz="12" w:space="0" w:color="auto"/>
            </w:tcBorders>
            <w:shd w:val="clear" w:color="auto" w:fill="DEEAF6"/>
            <w:vAlign w:val="center"/>
          </w:tcPr>
          <w:p w14:paraId="380DB8FA" w14:textId="56892E34" w:rsidR="00B64C78" w:rsidRPr="00DB2822" w:rsidRDefault="00B64C78" w:rsidP="00FE4A4C">
            <w:pPr>
              <w:pStyle w:val="TableParagraph"/>
              <w:ind w:left="417"/>
              <w:rPr>
                <w:rFonts w:ascii="Times New Roman" w:hAnsi="Times New Roman" w:cs="Times New Roman"/>
                <w:b/>
                <w:sz w:val="24"/>
                <w:szCs w:val="24"/>
              </w:rPr>
            </w:pPr>
            <w:proofErr w:type="spellStart"/>
            <w:r w:rsidRPr="00DB2822">
              <w:rPr>
                <w:rFonts w:ascii="Times New Roman" w:hAnsi="Times New Roman" w:cs="Times New Roman"/>
                <w:b/>
                <w:sz w:val="24"/>
                <w:szCs w:val="24"/>
              </w:rPr>
              <w:t>交付文件</w:t>
            </w:r>
            <w:proofErr w:type="spellEnd"/>
          </w:p>
        </w:tc>
        <w:tc>
          <w:tcPr>
            <w:tcW w:w="2268" w:type="dxa"/>
            <w:tcBorders>
              <w:bottom w:val="single" w:sz="12" w:space="0" w:color="auto"/>
            </w:tcBorders>
            <w:shd w:val="clear" w:color="auto" w:fill="DEEAF6"/>
            <w:vAlign w:val="center"/>
          </w:tcPr>
          <w:p w14:paraId="017E2BCF" w14:textId="77777777" w:rsidR="00B64C78" w:rsidRPr="00DB2822" w:rsidRDefault="00B64C78" w:rsidP="00FE4A4C">
            <w:pPr>
              <w:pStyle w:val="TableParagraph"/>
              <w:ind w:left="283" w:right="876"/>
              <w:jc w:val="center"/>
              <w:rPr>
                <w:rFonts w:ascii="Times New Roman" w:hAnsi="Times New Roman" w:cs="Times New Roman"/>
                <w:b/>
                <w:sz w:val="24"/>
                <w:szCs w:val="24"/>
              </w:rPr>
            </w:pPr>
            <w:proofErr w:type="spellStart"/>
            <w:r w:rsidRPr="00DB2822">
              <w:rPr>
                <w:rFonts w:ascii="Times New Roman" w:hAnsi="Times New Roman" w:cs="Times New Roman"/>
                <w:b/>
                <w:sz w:val="24"/>
                <w:szCs w:val="24"/>
              </w:rPr>
              <w:t>時程</w:t>
            </w:r>
            <w:proofErr w:type="spellEnd"/>
          </w:p>
        </w:tc>
        <w:tc>
          <w:tcPr>
            <w:tcW w:w="2173" w:type="dxa"/>
            <w:shd w:val="clear" w:color="auto" w:fill="DEEAF6"/>
            <w:vAlign w:val="center"/>
          </w:tcPr>
          <w:p w14:paraId="606367A2" w14:textId="77777777" w:rsidR="00B64C78" w:rsidRPr="00DB2822" w:rsidRDefault="00B64C78" w:rsidP="00FF3C70">
            <w:pPr>
              <w:pStyle w:val="TableParagraph"/>
              <w:ind w:leftChars="-1" w:left="-2" w:right="848" w:firstLineChars="1" w:firstLine="2"/>
              <w:jc w:val="center"/>
              <w:rPr>
                <w:rFonts w:ascii="Times New Roman" w:hAnsi="Times New Roman" w:cs="Times New Roman"/>
                <w:b/>
                <w:sz w:val="24"/>
                <w:szCs w:val="24"/>
              </w:rPr>
            </w:pPr>
            <w:proofErr w:type="spellStart"/>
            <w:r w:rsidRPr="00DB2822">
              <w:rPr>
                <w:rFonts w:ascii="Times New Roman" w:hAnsi="Times New Roman" w:cs="Times New Roman"/>
                <w:b/>
                <w:sz w:val="24"/>
                <w:szCs w:val="24"/>
              </w:rPr>
              <w:t>付款</w:t>
            </w:r>
            <w:proofErr w:type="spellEnd"/>
          </w:p>
        </w:tc>
      </w:tr>
      <w:tr w:rsidR="00117355" w:rsidRPr="00DB2822" w14:paraId="13E628B2" w14:textId="77777777" w:rsidTr="005C0EF0">
        <w:trPr>
          <w:trHeight w:val="899"/>
        </w:trPr>
        <w:tc>
          <w:tcPr>
            <w:tcW w:w="992" w:type="dxa"/>
            <w:tcBorders>
              <w:right w:val="single" w:sz="4" w:space="0" w:color="auto"/>
            </w:tcBorders>
            <w:vAlign w:val="center"/>
          </w:tcPr>
          <w:p w14:paraId="723E6FCB" w14:textId="560B9DE4" w:rsidR="00117355" w:rsidRPr="00DB2822" w:rsidRDefault="00117355" w:rsidP="005C0EF0">
            <w:pPr>
              <w:pStyle w:val="TableParagraph"/>
              <w:ind w:left="107" w:right="251"/>
              <w:jc w:val="center"/>
              <w:rPr>
                <w:rFonts w:ascii="Times New Roman" w:hAnsi="Times New Roman" w:cs="Times New Roman"/>
                <w:bCs/>
                <w:sz w:val="24"/>
                <w:szCs w:val="24"/>
              </w:rPr>
            </w:pPr>
            <w:r w:rsidRPr="00DB2822">
              <w:rPr>
                <w:rFonts w:ascii="Times New Roman" w:hAnsi="Times New Roman" w:cs="Times New Roman"/>
                <w:bCs/>
                <w:sz w:val="24"/>
                <w:szCs w:val="24"/>
              </w:rPr>
              <w:t>第</w:t>
            </w:r>
            <w:r>
              <w:rPr>
                <w:rFonts w:ascii="Times New Roman" w:hAnsi="Times New Roman" w:cs="Times New Roman" w:hint="eastAsia"/>
                <w:bCs/>
                <w:sz w:val="24"/>
                <w:szCs w:val="24"/>
                <w:lang w:eastAsia="zh-TW"/>
              </w:rPr>
              <w:t>一</w:t>
            </w:r>
            <w:proofErr w:type="spellStart"/>
            <w:r w:rsidRPr="00DB2822">
              <w:rPr>
                <w:rFonts w:ascii="Times New Roman" w:hAnsi="Times New Roman" w:cs="Times New Roman"/>
                <w:bCs/>
                <w:sz w:val="24"/>
                <w:szCs w:val="24"/>
              </w:rPr>
              <w:t>階段</w:t>
            </w:r>
            <w:proofErr w:type="spellEnd"/>
          </w:p>
        </w:tc>
        <w:tc>
          <w:tcPr>
            <w:tcW w:w="1266" w:type="dxa"/>
            <w:tcBorders>
              <w:left w:val="single" w:sz="4" w:space="0" w:color="auto"/>
              <w:right w:val="single" w:sz="4" w:space="0" w:color="auto"/>
            </w:tcBorders>
            <w:vAlign w:val="center"/>
          </w:tcPr>
          <w:p w14:paraId="6053BC06" w14:textId="72FB79AA" w:rsidR="00117355" w:rsidRPr="00C8608B" w:rsidRDefault="00117355" w:rsidP="00117355">
            <w:pPr>
              <w:pStyle w:val="TableParagraph"/>
              <w:ind w:left="107" w:right="97"/>
              <w:jc w:val="center"/>
              <w:rPr>
                <w:rFonts w:ascii="Times New Roman" w:hAnsi="Times New Roman" w:cs="Times New Roman"/>
                <w:bCs/>
                <w:sz w:val="24"/>
                <w:szCs w:val="24"/>
                <w:lang w:eastAsia="zh-TW"/>
              </w:rPr>
            </w:pPr>
            <w:r>
              <w:rPr>
                <w:rFonts w:ascii="Times New Roman" w:hAnsi="Times New Roman" w:cs="Times New Roman" w:hint="eastAsia"/>
                <w:bCs/>
                <w:sz w:val="24"/>
                <w:szCs w:val="24"/>
                <w:lang w:eastAsia="zh-TW"/>
              </w:rPr>
              <w:t>交貨</w:t>
            </w:r>
          </w:p>
        </w:tc>
        <w:tc>
          <w:tcPr>
            <w:tcW w:w="2835" w:type="dxa"/>
            <w:tcBorders>
              <w:left w:val="single" w:sz="4" w:space="0" w:color="auto"/>
              <w:right w:val="single" w:sz="4" w:space="0" w:color="auto"/>
            </w:tcBorders>
            <w:vAlign w:val="center"/>
          </w:tcPr>
          <w:p w14:paraId="5010F454" w14:textId="5CBB33B1" w:rsidR="00117355" w:rsidRPr="00C8608B" w:rsidRDefault="0096560B" w:rsidP="00725532">
            <w:pPr>
              <w:pStyle w:val="TableParagraph"/>
              <w:numPr>
                <w:ilvl w:val="0"/>
                <w:numId w:val="22"/>
              </w:numPr>
              <w:tabs>
                <w:tab w:val="left" w:pos="382"/>
              </w:tabs>
              <w:ind w:left="144" w:hanging="8"/>
              <w:rPr>
                <w:rFonts w:ascii="Times New Roman" w:hAnsi="Times New Roman" w:cs="Times New Roman"/>
                <w:bCs/>
                <w:sz w:val="24"/>
                <w:szCs w:val="24"/>
                <w:lang w:eastAsia="zh-TW"/>
              </w:rPr>
            </w:pPr>
            <w:r>
              <w:rPr>
                <w:rFonts w:ascii="Times New Roman" w:hAnsi="Times New Roman" w:cs="Times New Roman" w:hint="eastAsia"/>
                <w:bCs/>
                <w:spacing w:val="-3"/>
                <w:sz w:val="24"/>
                <w:szCs w:val="24"/>
                <w:lang w:eastAsia="zh-TW"/>
              </w:rPr>
              <w:t>IPAD</w:t>
            </w:r>
            <w:r w:rsidR="00117355" w:rsidRPr="00C8608B">
              <w:rPr>
                <w:rFonts w:ascii="Times New Roman" w:hAnsi="Times New Roman" w:cs="Times New Roman"/>
                <w:bCs/>
                <w:spacing w:val="-3"/>
                <w:sz w:val="24"/>
                <w:szCs w:val="24"/>
                <w:lang w:eastAsia="zh-TW"/>
              </w:rPr>
              <w:t>交付</w:t>
            </w:r>
            <w:r w:rsidR="00117355" w:rsidRPr="00C8608B">
              <w:rPr>
                <w:rFonts w:ascii="Times New Roman" w:hAnsi="Times New Roman" w:cs="Times New Roman"/>
                <w:bCs/>
                <w:sz w:val="24"/>
                <w:szCs w:val="24"/>
                <w:lang w:eastAsia="zh-TW"/>
              </w:rPr>
              <w:t>。</w:t>
            </w:r>
          </w:p>
          <w:p w14:paraId="076126FF" w14:textId="74AF4F37" w:rsidR="00117355" w:rsidRPr="00117355" w:rsidRDefault="00117355" w:rsidP="00117355">
            <w:pPr>
              <w:pStyle w:val="TableParagraph"/>
              <w:numPr>
                <w:ilvl w:val="0"/>
                <w:numId w:val="22"/>
              </w:numPr>
              <w:tabs>
                <w:tab w:val="left" w:pos="382"/>
              </w:tabs>
              <w:rPr>
                <w:rFonts w:cs="Times New Roman"/>
                <w:b/>
                <w:bCs/>
                <w:sz w:val="24"/>
                <w:szCs w:val="24"/>
                <w:lang w:eastAsia="zh-TW"/>
              </w:rPr>
            </w:pPr>
            <w:r>
              <w:rPr>
                <w:rFonts w:cs="Times New Roman" w:hint="eastAsia"/>
                <w:b/>
                <w:bCs/>
                <w:sz w:val="24"/>
                <w:szCs w:val="24"/>
                <w:lang w:eastAsia="zh-TW"/>
              </w:rPr>
              <w:t>包括說明書等各項文件。</w:t>
            </w:r>
          </w:p>
        </w:tc>
        <w:tc>
          <w:tcPr>
            <w:tcW w:w="2268" w:type="dxa"/>
            <w:tcBorders>
              <w:left w:val="single" w:sz="4" w:space="0" w:color="auto"/>
              <w:right w:val="single" w:sz="4" w:space="0" w:color="auto"/>
            </w:tcBorders>
            <w:vAlign w:val="center"/>
          </w:tcPr>
          <w:p w14:paraId="3521BEEF" w14:textId="37D77147" w:rsidR="00117355" w:rsidRPr="00C8608B" w:rsidRDefault="00117355" w:rsidP="00D10FB4">
            <w:pPr>
              <w:pStyle w:val="TableParagraph"/>
              <w:ind w:left="106" w:right="-5"/>
              <w:rPr>
                <w:rFonts w:ascii="Times New Roman" w:hAnsi="Times New Roman" w:cs="Times New Roman"/>
                <w:bCs/>
                <w:sz w:val="24"/>
                <w:szCs w:val="24"/>
                <w:lang w:eastAsia="zh-TW"/>
              </w:rPr>
            </w:pPr>
            <w:r w:rsidRPr="00C92472">
              <w:rPr>
                <w:rFonts w:cs="Times New Roman" w:hint="eastAsia"/>
                <w:lang w:eastAsia="zh-TW"/>
              </w:rPr>
              <w:t>得標廠商須於</w:t>
            </w:r>
            <w:r w:rsidR="00D10FB4">
              <w:rPr>
                <w:rFonts w:cs="Times New Roman" w:hint="eastAsia"/>
                <w:lang w:eastAsia="zh-TW"/>
              </w:rPr>
              <w:t>下訂日</w:t>
            </w:r>
            <w:r w:rsidRPr="00C92472">
              <w:rPr>
                <w:rFonts w:cs="Times New Roman" w:hint="eastAsia"/>
                <w:lang w:eastAsia="zh-TW"/>
              </w:rPr>
              <w:t>次日起</w:t>
            </w:r>
            <w:r w:rsidR="0096560B">
              <w:rPr>
                <w:rFonts w:cs="Times New Roman" w:hint="eastAsia"/>
                <w:lang w:eastAsia="zh-TW"/>
              </w:rPr>
              <w:t>6</w:t>
            </w:r>
            <w:r>
              <w:rPr>
                <w:rFonts w:cs="Times New Roman" w:hint="eastAsia"/>
                <w:lang w:eastAsia="zh-TW"/>
              </w:rPr>
              <w:t>0</w:t>
            </w:r>
            <w:r>
              <w:rPr>
                <w:rFonts w:cs="Times New Roman"/>
                <w:lang w:eastAsia="zh-TW"/>
              </w:rPr>
              <w:t>個</w:t>
            </w:r>
            <w:r>
              <w:rPr>
                <w:rFonts w:cs="Times New Roman" w:hint="eastAsia"/>
                <w:lang w:eastAsia="zh-TW"/>
              </w:rPr>
              <w:t>工作</w:t>
            </w:r>
            <w:r w:rsidRPr="00C92472">
              <w:rPr>
                <w:rFonts w:cs="Times New Roman"/>
                <w:lang w:eastAsia="zh-TW"/>
              </w:rPr>
              <w:t>天內完成交貨事宜。</w:t>
            </w:r>
          </w:p>
        </w:tc>
        <w:tc>
          <w:tcPr>
            <w:tcW w:w="2173" w:type="dxa"/>
            <w:tcBorders>
              <w:left w:val="single" w:sz="4" w:space="0" w:color="auto"/>
            </w:tcBorders>
            <w:vAlign w:val="center"/>
          </w:tcPr>
          <w:p w14:paraId="4A705BBB" w14:textId="77777777" w:rsidR="00117355" w:rsidRDefault="00117355" w:rsidP="00725532">
            <w:pPr>
              <w:pStyle w:val="TableParagraph"/>
              <w:ind w:left="107" w:right="171"/>
              <w:jc w:val="both"/>
              <w:rPr>
                <w:rFonts w:cs="Times New Roman"/>
                <w:lang w:eastAsia="zh-TW"/>
              </w:rPr>
            </w:pPr>
            <w:r w:rsidRPr="00C92472">
              <w:rPr>
                <w:rFonts w:cs="Times New Roman" w:hint="eastAsia"/>
                <w:lang w:eastAsia="zh-TW"/>
              </w:rPr>
              <w:t>本案所需實際付款金額，依決標金額計算，得標廠商於本院規定時間內完成所有規定事項，辦理驗收合格後，始得申請付款作業。</w:t>
            </w:r>
          </w:p>
          <w:p w14:paraId="6AA69670" w14:textId="537BE3D5" w:rsidR="00117355" w:rsidRPr="00C8608B" w:rsidRDefault="00117355" w:rsidP="00725532">
            <w:pPr>
              <w:pStyle w:val="TableParagraph"/>
              <w:ind w:left="107" w:right="228"/>
              <w:jc w:val="both"/>
              <w:rPr>
                <w:rFonts w:ascii="Times New Roman" w:hAnsi="Times New Roman" w:cs="Times New Roman"/>
                <w:bCs/>
                <w:sz w:val="24"/>
                <w:szCs w:val="24"/>
                <w:lang w:eastAsia="zh-TW"/>
              </w:rPr>
            </w:pPr>
            <w:r w:rsidRPr="00C8608B">
              <w:rPr>
                <w:rFonts w:ascii="Times New Roman" w:hAnsi="Times New Roman" w:cs="Times New Roman"/>
                <w:bCs/>
                <w:sz w:val="24"/>
                <w:szCs w:val="24"/>
                <w:lang w:eastAsia="zh-TW"/>
              </w:rPr>
              <w:t>上線完成後，本院支付契約總價之</w:t>
            </w:r>
            <w:r>
              <w:rPr>
                <w:rFonts w:ascii="Times New Roman" w:hAnsi="Times New Roman" w:cs="Times New Roman" w:hint="eastAsia"/>
                <w:bCs/>
                <w:sz w:val="24"/>
                <w:szCs w:val="24"/>
                <w:lang w:eastAsia="zh-TW"/>
              </w:rPr>
              <w:t>10</w:t>
            </w:r>
            <w:r w:rsidRPr="00C8608B">
              <w:rPr>
                <w:rFonts w:ascii="Times New Roman" w:hAnsi="Times New Roman" w:cs="Times New Roman"/>
                <w:bCs/>
                <w:sz w:val="24"/>
                <w:szCs w:val="24"/>
                <w:lang w:eastAsia="zh-TW"/>
              </w:rPr>
              <w:t>0%</w:t>
            </w:r>
          </w:p>
        </w:tc>
      </w:tr>
    </w:tbl>
    <w:p w14:paraId="46D6A93B" w14:textId="77777777" w:rsidR="00203FD7" w:rsidRPr="00203FD7" w:rsidRDefault="00203FD7" w:rsidP="005A7BE9">
      <w:pPr>
        <w:pStyle w:val="10"/>
        <w:spacing w:before="0"/>
        <w:ind w:left="0"/>
        <w:rPr>
          <w:rFonts w:cs="Times New Roman"/>
          <w:w w:val="95"/>
          <w:sz w:val="24"/>
          <w:szCs w:val="24"/>
          <w:lang w:eastAsia="zh-TW"/>
        </w:rPr>
      </w:pPr>
    </w:p>
    <w:p w14:paraId="02E299B6" w14:textId="1E716FC4" w:rsidR="00203FD7" w:rsidRPr="002A46C8" w:rsidRDefault="00203FD7" w:rsidP="002A46C8">
      <w:pPr>
        <w:pStyle w:val="a4"/>
        <w:numPr>
          <w:ilvl w:val="0"/>
          <w:numId w:val="45"/>
        </w:numPr>
        <w:ind w:left="567" w:hanging="425"/>
        <w:rPr>
          <w:rFonts w:ascii="Times New Roman" w:hAnsi="Times New Roman" w:cs="Times New Roman"/>
          <w:b/>
          <w:bCs/>
          <w:sz w:val="24"/>
          <w:szCs w:val="24"/>
          <w:lang w:eastAsia="zh-TW"/>
        </w:rPr>
      </w:pPr>
      <w:r w:rsidRPr="002A46C8">
        <w:rPr>
          <w:rFonts w:ascii="Times New Roman" w:hAnsi="Times New Roman" w:cs="Times New Roman"/>
          <w:b/>
          <w:bCs/>
          <w:sz w:val="24"/>
          <w:szCs w:val="24"/>
          <w:lang w:eastAsia="zh-TW"/>
        </w:rPr>
        <w:t xml:space="preserve"> </w:t>
      </w:r>
      <w:r w:rsidRPr="002A46C8">
        <w:rPr>
          <w:rFonts w:ascii="Times New Roman" w:hAnsi="Times New Roman" w:cs="Times New Roman" w:hint="eastAsia"/>
          <w:b/>
          <w:bCs/>
          <w:sz w:val="24"/>
          <w:szCs w:val="24"/>
          <w:lang w:eastAsia="zh-TW"/>
        </w:rPr>
        <w:t>資訊安全保密規定</w:t>
      </w:r>
      <w:r w:rsidRPr="002A46C8">
        <w:rPr>
          <w:rFonts w:ascii="Times New Roman" w:hAnsi="Times New Roman" w:cs="Times New Roman"/>
          <w:b/>
          <w:bCs/>
          <w:sz w:val="24"/>
          <w:szCs w:val="24"/>
          <w:lang w:eastAsia="zh-TW"/>
        </w:rPr>
        <w:t>(</w:t>
      </w:r>
      <w:r w:rsidRPr="002A46C8">
        <w:rPr>
          <w:rFonts w:ascii="Times New Roman" w:hAnsi="Times New Roman" w:cs="Times New Roman" w:hint="eastAsia"/>
          <w:b/>
          <w:bCs/>
          <w:sz w:val="24"/>
          <w:szCs w:val="24"/>
          <w:lang w:eastAsia="zh-TW"/>
        </w:rPr>
        <w:t>本條款屬契約重大約定事項</w:t>
      </w:r>
      <w:r w:rsidRPr="002A46C8">
        <w:rPr>
          <w:rFonts w:ascii="Times New Roman" w:hAnsi="Times New Roman" w:cs="Times New Roman"/>
          <w:b/>
          <w:bCs/>
          <w:sz w:val="24"/>
          <w:szCs w:val="24"/>
          <w:lang w:eastAsia="zh-TW"/>
        </w:rPr>
        <w:t>)</w:t>
      </w:r>
    </w:p>
    <w:p w14:paraId="38367FB2" w14:textId="77777777" w:rsidR="002A46C8" w:rsidRPr="00B57E54" w:rsidRDefault="002A46C8" w:rsidP="002A46C8">
      <w:pPr>
        <w:numPr>
          <w:ilvl w:val="1"/>
          <w:numId w:val="47"/>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廠商須遵循本契約、機關資通安全管理、個人資料保護與管理相關文件之規定。無規定者，依民法善良管理人注意義務辦理。</w:t>
      </w:r>
    </w:p>
    <w:p w14:paraId="1DCD943A" w14:textId="77777777" w:rsidR="002A46C8" w:rsidRPr="00B57E54" w:rsidRDefault="002A46C8" w:rsidP="002A46C8">
      <w:pPr>
        <w:numPr>
          <w:ilvl w:val="1"/>
          <w:numId w:val="47"/>
        </w:numPr>
        <w:pBdr>
          <w:top w:val="nil"/>
          <w:left w:val="nil"/>
          <w:bottom w:val="nil"/>
          <w:right w:val="nil"/>
          <w:between w:val="nil"/>
        </w:pBdr>
        <w:autoSpaceDE/>
        <w:autoSpaceDN/>
        <w:spacing w:line="276" w:lineRule="auto"/>
        <w:jc w:val="both"/>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廠商於專案執行前，須配合本院資安相關要求簽訂資訊安全保密切結。</w:t>
      </w:r>
    </w:p>
    <w:p w14:paraId="72BC3043" w14:textId="77777777" w:rsidR="002A46C8" w:rsidRPr="00B57E54" w:rsidRDefault="002A46C8" w:rsidP="002A46C8">
      <w:pPr>
        <w:numPr>
          <w:ilvl w:val="1"/>
          <w:numId w:val="47"/>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廠商不得利用行使業務之便，未經同意或授權蒐集本院之資料。</w:t>
      </w:r>
    </w:p>
    <w:p w14:paraId="38946736" w14:textId="77777777" w:rsidR="002A46C8" w:rsidRPr="00B57E54" w:rsidRDefault="002A46C8" w:rsidP="002A46C8">
      <w:pPr>
        <w:numPr>
          <w:ilvl w:val="1"/>
          <w:numId w:val="47"/>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廠商更換專案人員應提供資歷供醫院審查，並經本院之書面同意後，始得更換。</w:t>
      </w:r>
    </w:p>
    <w:p w14:paraId="3048599C" w14:textId="77777777" w:rsidR="002A46C8" w:rsidRPr="00B57E54" w:rsidRDefault="002A46C8" w:rsidP="002A46C8">
      <w:pPr>
        <w:numPr>
          <w:ilvl w:val="1"/>
          <w:numId w:val="47"/>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廠商提供服務，如違反資通安全相關法令、知悉本院或廠商發生資安事件時，均必須於</w:t>
      </w:r>
      <w:r w:rsidRPr="00B57E54">
        <w:rPr>
          <w:rFonts w:ascii="Times New Roman" w:hAnsi="Times New Roman" w:cs="Times New Roman"/>
          <w:color w:val="000000" w:themeColor="text1"/>
          <w:sz w:val="24"/>
          <w:szCs w:val="24"/>
          <w:lang w:eastAsia="zh-TW"/>
        </w:rPr>
        <w:t>1</w:t>
      </w:r>
      <w:r w:rsidRPr="00B57E54">
        <w:rPr>
          <w:rFonts w:ascii="Times New Roman" w:hAnsi="Times New Roman" w:cs="Times New Roman"/>
          <w:color w:val="000000" w:themeColor="text1"/>
          <w:sz w:val="24"/>
          <w:szCs w:val="24"/>
          <w:lang w:eastAsia="zh-TW"/>
        </w:rPr>
        <w:t>小時內通報醫院並提出緊急應變處置，並配合醫院做後續處理；必要時，得由資通安全管理法主管機關於適當時機公告與事件相關之必要內容及因應措施，並</w:t>
      </w:r>
      <w:r w:rsidRPr="00B57E54">
        <w:rPr>
          <w:rFonts w:ascii="Times New Roman" w:hAnsi="Times New Roman" w:cs="Times New Roman"/>
          <w:color w:val="000000" w:themeColor="text1"/>
          <w:sz w:val="24"/>
          <w:szCs w:val="24"/>
          <w:lang w:eastAsia="zh-TW"/>
        </w:rPr>
        <w:lastRenderedPageBreak/>
        <w:t>提供相關協助，並於</w:t>
      </w:r>
      <w:r w:rsidRPr="00B57E54">
        <w:rPr>
          <w:rFonts w:ascii="Times New Roman" w:hAnsi="Times New Roman" w:cs="Times New Roman"/>
          <w:color w:val="000000" w:themeColor="text1"/>
          <w:sz w:val="24"/>
          <w:szCs w:val="24"/>
          <w:lang w:eastAsia="zh-TW"/>
        </w:rPr>
        <w:t>15</w:t>
      </w:r>
      <w:r w:rsidRPr="00B57E54">
        <w:rPr>
          <w:rFonts w:ascii="Times New Roman" w:hAnsi="Times New Roman" w:cs="Times New Roman"/>
          <w:color w:val="000000" w:themeColor="text1"/>
          <w:sz w:val="24"/>
          <w:szCs w:val="24"/>
          <w:lang w:eastAsia="zh-TW"/>
        </w:rPr>
        <w:t>日曆天內依機關指定之方式，送交調查、處理及改善報告。</w:t>
      </w:r>
    </w:p>
    <w:p w14:paraId="62A28B17" w14:textId="77777777" w:rsidR="002A46C8" w:rsidRPr="00B57E54" w:rsidRDefault="002A46C8" w:rsidP="002A46C8">
      <w:pPr>
        <w:numPr>
          <w:ilvl w:val="1"/>
          <w:numId w:val="47"/>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廠商對業務上所接觸之資料，非經本院同意或授權，不得以任何形式揭露第三人、存放或攜出院外，且不受本契約期滿或終止之限</w:t>
      </w:r>
      <w:r w:rsidRPr="00B57E54">
        <w:rPr>
          <w:rFonts w:ascii="Times New Roman" w:hAnsi="Times New Roman" w:cs="Times New Roman"/>
          <w:color w:val="000000" w:themeColor="text1"/>
          <w:sz w:val="24"/>
          <w:szCs w:val="24"/>
          <w:lang w:eastAsia="zh-TW"/>
        </w:rPr>
        <w:t xml:space="preserve"> </w:t>
      </w:r>
      <w:r w:rsidRPr="00B57E54">
        <w:rPr>
          <w:rFonts w:ascii="Times New Roman" w:hAnsi="Times New Roman" w:cs="Times New Roman"/>
          <w:color w:val="000000" w:themeColor="text1"/>
          <w:sz w:val="24"/>
          <w:szCs w:val="24"/>
          <w:lang w:eastAsia="zh-TW"/>
        </w:rPr>
        <w:t>制。</w:t>
      </w:r>
    </w:p>
    <w:p w14:paraId="10BECDE5" w14:textId="77777777" w:rsidR="002A46C8" w:rsidRPr="00B57E54" w:rsidRDefault="002A46C8" w:rsidP="002A46C8">
      <w:pPr>
        <w:numPr>
          <w:ilvl w:val="1"/>
          <w:numId w:val="47"/>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因廠商履約造成機關發生資通安全事件、傷害時，廠商需負損害賠償責任。</w:t>
      </w:r>
    </w:p>
    <w:p w14:paraId="02ED8A2F" w14:textId="77777777" w:rsidR="002A46C8" w:rsidRPr="00B57E54" w:rsidRDefault="002A46C8" w:rsidP="002A46C8">
      <w:pPr>
        <w:numPr>
          <w:ilvl w:val="1"/>
          <w:numId w:val="47"/>
        </w:numPr>
        <w:pBdr>
          <w:top w:val="nil"/>
          <w:left w:val="nil"/>
          <w:bottom w:val="nil"/>
          <w:right w:val="nil"/>
          <w:between w:val="nil"/>
        </w:pBdr>
        <w:autoSpaceDE/>
        <w:autoSpaceDN/>
        <w:spacing w:line="276" w:lineRule="auto"/>
        <w:jc w:val="both"/>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對業務上所接觸之資料，應視同機密文件負保密之責任採必要之保密措施，且廠商應與本案之工作人員訂定工作契約，告知並要求其工作人員（含檢查人員）嚴守工作契約內容、本契約內容及業務機密。任何因廠商或其工作人員洩密所致之民、刑事及其它相關法律責任，概由廠商負責一切法律責任，本院並得提報行政院公共工程委員會列為不良廠商。</w:t>
      </w:r>
    </w:p>
    <w:p w14:paraId="6DDAE531"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廠商自機關取得之</w:t>
      </w:r>
      <w:r w:rsidRPr="00B57E54">
        <w:rPr>
          <w:rFonts w:ascii="Times New Roman" w:hAnsi="Times New Roman" w:cs="Times New Roman"/>
          <w:b/>
          <w:color w:val="000000" w:themeColor="text1"/>
          <w:sz w:val="24"/>
          <w:szCs w:val="24"/>
          <w:lang w:eastAsia="zh-TW"/>
        </w:rPr>
        <w:t>個人資料</w:t>
      </w:r>
      <w:r w:rsidRPr="00B57E54">
        <w:rPr>
          <w:rFonts w:ascii="Times New Roman" w:hAnsi="Times New Roman" w:cs="Times New Roman"/>
          <w:color w:val="000000" w:themeColor="text1"/>
          <w:sz w:val="24"/>
          <w:szCs w:val="24"/>
          <w:lang w:eastAsia="zh-TW"/>
        </w:rPr>
        <w:t>，在蒐集、處理、利用個人資料時，應遵守法令及機關之主管機關相關法規命令之規定，建立符合個人資料保護法施行細則第十二條之適當安全維護事項，並以善良管理人之注意妥為保管及確保其秘密性，限於本契約目的範圍內，於機關指定之處所內使用之。廠商同意取得或知悉機關之資訊（不論技術或就醫民眾資訊），應僅提供、告知有需要知悉該秘密之團隊成員，並應要求該等人員簽署與本條款內容相同之保密同意書。</w:t>
      </w:r>
    </w:p>
    <w:p w14:paraId="01978AE2"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廠商承攬本契約，若有合作夥伴與分包廠商，應依其對機關資料之存取程度，要求建立相對應之安全維護事項，以防止資通安全事件發生，並將合作夥伴與分包廠商名單以書面報備本院備查。</w:t>
      </w:r>
    </w:p>
    <w:p w14:paraId="2DB7B0E2"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b/>
          <w:color w:val="000000" w:themeColor="text1"/>
          <w:sz w:val="24"/>
          <w:szCs w:val="24"/>
        </w:rPr>
      </w:pPr>
      <w:r w:rsidRPr="00B57E54">
        <w:rPr>
          <w:rFonts w:ascii="Times New Roman" w:hAnsi="Times New Roman" w:cs="Times New Roman"/>
          <w:b/>
          <w:color w:val="000000" w:themeColor="text1"/>
          <w:sz w:val="24"/>
          <w:szCs w:val="24"/>
        </w:rPr>
        <w:t>廠商交付之軟硬體，應於契約期間配合原廠、</w:t>
      </w:r>
      <w:r w:rsidRPr="00B57E54">
        <w:rPr>
          <w:rFonts w:ascii="Times New Roman" w:hAnsi="Times New Roman" w:cs="Times New Roman"/>
          <w:b/>
          <w:color w:val="000000" w:themeColor="text1"/>
          <w:sz w:val="24"/>
          <w:szCs w:val="24"/>
        </w:rPr>
        <w:t>CVE</w:t>
      </w:r>
      <w:r w:rsidRPr="00B57E54">
        <w:rPr>
          <w:rFonts w:ascii="Times New Roman" w:hAnsi="Times New Roman" w:cs="Times New Roman"/>
          <w:b/>
          <w:color w:val="000000" w:themeColor="text1"/>
          <w:sz w:val="24"/>
          <w:szCs w:val="24"/>
        </w:rPr>
        <w:t>（</w:t>
      </w:r>
      <w:r w:rsidRPr="00B57E54">
        <w:rPr>
          <w:rFonts w:ascii="Times New Roman" w:hAnsi="Times New Roman" w:cs="Times New Roman"/>
          <w:b/>
          <w:color w:val="000000" w:themeColor="text1"/>
          <w:sz w:val="24"/>
          <w:szCs w:val="24"/>
        </w:rPr>
        <w:t>https://cve.mitre.org/</w:t>
      </w:r>
      <w:r w:rsidRPr="00B57E54">
        <w:rPr>
          <w:rFonts w:ascii="Times New Roman" w:hAnsi="Times New Roman" w:cs="Times New Roman"/>
          <w:b/>
          <w:color w:val="000000" w:themeColor="text1"/>
          <w:sz w:val="24"/>
          <w:szCs w:val="24"/>
        </w:rPr>
        <w:t>）、行政院國家資通安全會報技術服務中心（</w:t>
      </w:r>
      <w:r w:rsidRPr="00B57E54">
        <w:rPr>
          <w:rFonts w:ascii="Times New Roman" w:hAnsi="Times New Roman" w:cs="Times New Roman"/>
          <w:b/>
          <w:color w:val="000000" w:themeColor="text1"/>
          <w:sz w:val="24"/>
          <w:szCs w:val="24"/>
        </w:rPr>
        <w:t>https://www.nccst.nat.gov.tw/</w:t>
      </w:r>
      <w:r w:rsidRPr="00B57E54">
        <w:rPr>
          <w:rFonts w:ascii="Times New Roman" w:hAnsi="Times New Roman" w:cs="Times New Roman"/>
          <w:b/>
          <w:color w:val="000000" w:themeColor="text1"/>
          <w:sz w:val="24"/>
          <w:szCs w:val="24"/>
        </w:rPr>
        <w:t>）網站漏洞公告或機關提供之漏洞訊息，提供修補或防止該漏洞造成發生資通安全事件之建議，由廠商安排專人進行更新，並確保軟硬體正常運作。</w:t>
      </w:r>
    </w:p>
    <w:p w14:paraId="7B098B17"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廠商建立與落實安全維護事項之紀錄，應自本契約終止後至少保留</w:t>
      </w:r>
      <w:r w:rsidRPr="00B57E54">
        <w:rPr>
          <w:rFonts w:ascii="Times New Roman" w:hAnsi="Times New Roman" w:cs="Times New Roman"/>
          <w:color w:val="000000" w:themeColor="text1"/>
          <w:sz w:val="24"/>
          <w:szCs w:val="24"/>
          <w:lang w:eastAsia="zh-TW"/>
        </w:rPr>
        <w:t>5</w:t>
      </w:r>
      <w:r w:rsidRPr="00B57E54">
        <w:rPr>
          <w:rFonts w:ascii="Times New Roman" w:hAnsi="Times New Roman" w:cs="Times New Roman"/>
          <w:color w:val="000000" w:themeColor="text1"/>
          <w:sz w:val="24"/>
          <w:szCs w:val="24"/>
          <w:lang w:eastAsia="zh-TW"/>
        </w:rPr>
        <w:t>年。</w:t>
      </w:r>
    </w:p>
    <w:p w14:paraId="3829F784"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醫院得定期派員檢查或稽核廠商提供之服務是否符合本契約之規定，廠商應以合作之態度在一個月內提供機關相關書面資料，或協助約談相關當事人。上述檢查或稽核得以不預告之方式進行之，承包廠商不得拒絕。</w:t>
      </w:r>
    </w:p>
    <w:p w14:paraId="3D095274"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廠商僅得於醫院指示之範圍內，蒐集、處理或利用個人資料。廠商認為醫院之指示有違反醫療法、個人資料保護法、其他個人資料保護法律或其法規命令者，應立即通知醫院。</w:t>
      </w:r>
    </w:p>
    <w:p w14:paraId="29ACFB44"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保固期滿後，廠商應無條件將其所持有之資料、文件立即刪除、銷毀或交還本院，並不得以任何方式留存備份。必要時，本院得要求</w:t>
      </w:r>
      <w:r w:rsidRPr="00B57E54">
        <w:rPr>
          <w:rFonts w:ascii="Times New Roman" w:hAnsi="Times New Roman" w:cs="Times New Roman"/>
          <w:color w:val="000000" w:themeColor="text1"/>
          <w:sz w:val="24"/>
          <w:szCs w:val="24"/>
          <w:lang w:eastAsia="zh-TW"/>
        </w:rPr>
        <w:t xml:space="preserve"> </w:t>
      </w:r>
      <w:r w:rsidRPr="00B57E54">
        <w:rPr>
          <w:rFonts w:ascii="Times New Roman" w:hAnsi="Times New Roman" w:cs="Times New Roman"/>
          <w:color w:val="000000" w:themeColor="text1"/>
          <w:sz w:val="24"/>
          <w:szCs w:val="24"/>
          <w:lang w:eastAsia="zh-TW"/>
        </w:rPr>
        <w:t>廠商出具證明。</w:t>
      </w:r>
    </w:p>
    <w:p w14:paraId="6C303259"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u w:val="single"/>
          <w:lang w:eastAsia="zh-TW"/>
        </w:rPr>
        <w:t>廠商如違反規定，應對本院之損害負完全賠償責任，本院並保留法律追訴權，如有違法情事發生應負相關民事及刑事責任。驗收前得</w:t>
      </w:r>
      <w:r w:rsidRPr="00B57E54">
        <w:rPr>
          <w:rFonts w:ascii="Times New Roman" w:hAnsi="Times New Roman" w:cs="Times New Roman"/>
          <w:color w:val="000000" w:themeColor="text1"/>
          <w:sz w:val="24"/>
          <w:szCs w:val="24"/>
          <w:u w:val="single"/>
          <w:lang w:eastAsia="zh-TW"/>
        </w:rPr>
        <w:t xml:space="preserve">  </w:t>
      </w:r>
      <w:r w:rsidRPr="00B57E54">
        <w:rPr>
          <w:rFonts w:ascii="Times New Roman" w:hAnsi="Times New Roman" w:cs="Times New Roman"/>
          <w:color w:val="000000" w:themeColor="text1"/>
          <w:sz w:val="24"/>
          <w:szCs w:val="24"/>
          <w:u w:val="single"/>
          <w:lang w:eastAsia="zh-TW"/>
        </w:rPr>
        <w:t>先扣履約保證金，保固期得先扣保固保證金，視損害賠償金額釐清</w:t>
      </w:r>
      <w:r w:rsidRPr="00B57E54">
        <w:rPr>
          <w:rFonts w:ascii="Times New Roman" w:hAnsi="Times New Roman" w:cs="Times New Roman"/>
          <w:color w:val="000000" w:themeColor="text1"/>
          <w:sz w:val="24"/>
          <w:szCs w:val="24"/>
          <w:u w:val="single"/>
          <w:lang w:eastAsia="zh-TW"/>
        </w:rPr>
        <w:t xml:space="preserve"> </w:t>
      </w:r>
      <w:r w:rsidRPr="00B57E54">
        <w:rPr>
          <w:rFonts w:ascii="Times New Roman" w:hAnsi="Times New Roman" w:cs="Times New Roman"/>
          <w:color w:val="000000" w:themeColor="text1"/>
          <w:sz w:val="24"/>
          <w:szCs w:val="24"/>
          <w:u w:val="single"/>
          <w:lang w:eastAsia="zh-TW"/>
        </w:rPr>
        <w:t>後再行調處。</w:t>
      </w:r>
    </w:p>
    <w:p w14:paraId="10086796"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對於因執行本契約所取得醫院各項機密文件與資料，應負保密責任。廠商同意以契約關係或其他方式約束受僱員工於受僱期間及僱用終止後均負有不得對第三者洩露與醫院業務或技術有關之機密資料之義務，及不得濫用之義務。廠商應遵守之資訊保密義務不限於雙方合約有效期間，於雙方合約期間屆滿後或終止解</w:t>
      </w:r>
      <w:r w:rsidRPr="00B57E54">
        <w:rPr>
          <w:rFonts w:ascii="Times New Roman" w:hAnsi="Times New Roman" w:cs="Times New Roman"/>
          <w:color w:val="000000" w:themeColor="text1"/>
          <w:sz w:val="24"/>
          <w:szCs w:val="24"/>
          <w:lang w:eastAsia="zh-TW"/>
        </w:rPr>
        <w:lastRenderedPageBreak/>
        <w:t>除後廠商仍負有保密之義務。</w:t>
      </w:r>
    </w:p>
    <w:p w14:paraId="2D7AA4A8"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廠商履行契約提供及使用之軟體，均需為合法軟體，不得違反智慧財產權、著作權、及專利法之規定，如有違反事情發生，廠商須承擔所有法律責任。</w:t>
      </w:r>
    </w:p>
    <w:p w14:paraId="550B9F97"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依本契約提供本院服務時，所產生、取得或持有本院之資料，包括文字、影像、圖形、聲音，不論其儲存於印刷、磁性、光學或其他媒體上，皆屬於本院所有。除非為提供服務所需，或經本院書面同意，不得複製、揭露或交付第三人。</w:t>
      </w:r>
    </w:p>
    <w:p w14:paraId="39F64689"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廠商所交付之標的物如侵害第三人合法權益時，應由廠商負責處理並承擔一切法律責任。</w:t>
      </w:r>
    </w:p>
    <w:p w14:paraId="37FCD814"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廠商所提供之服務，禁止使用危害國家資通安全產品，提供機關採購及使用之資</w:t>
      </w:r>
      <w:r w:rsidRPr="00B57E54">
        <w:rPr>
          <w:rFonts w:ascii="Times New Roman" w:hAnsi="Times New Roman" w:cs="Times New Roman"/>
          <w:color w:val="000000" w:themeColor="text1"/>
          <w:sz w:val="24"/>
          <w:szCs w:val="24"/>
          <w:lang w:eastAsia="zh-TW"/>
        </w:rPr>
        <w:t xml:space="preserve"> </w:t>
      </w:r>
      <w:r w:rsidRPr="00B57E54">
        <w:rPr>
          <w:rFonts w:ascii="Times New Roman" w:hAnsi="Times New Roman" w:cs="Times New Roman"/>
          <w:color w:val="000000" w:themeColor="text1"/>
          <w:sz w:val="24"/>
          <w:szCs w:val="24"/>
          <w:lang w:eastAsia="zh-TW"/>
        </w:rPr>
        <w:t>通訊產品不得使用大陸廠牌，且禁止大陸地區廠商及陸籍人士參與。</w:t>
      </w:r>
    </w:p>
    <w:p w14:paraId="79FA36BA" w14:textId="77777777" w:rsidR="002A46C8" w:rsidRPr="00B57E54" w:rsidRDefault="002A46C8" w:rsidP="002A46C8">
      <w:pPr>
        <w:numPr>
          <w:ilvl w:val="1"/>
          <w:numId w:val="47"/>
        </w:numPr>
        <w:pBdr>
          <w:top w:val="nil"/>
          <w:left w:val="nil"/>
          <w:bottom w:val="nil"/>
          <w:right w:val="nil"/>
          <w:between w:val="nil"/>
        </w:pBdr>
        <w:autoSpaceDE/>
        <w:autoSpaceDN/>
        <w:spacing w:line="276" w:lineRule="auto"/>
        <w:ind w:left="1276" w:hanging="763"/>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廠商提供之服務，或所使用之軟硬體設備，如經本院主管機關以正式函文、新聞</w:t>
      </w:r>
      <w:r w:rsidRPr="00B57E54">
        <w:rPr>
          <w:rFonts w:ascii="Times New Roman" w:hAnsi="Times New Roman" w:cs="Times New Roman"/>
          <w:color w:val="000000" w:themeColor="text1"/>
          <w:sz w:val="24"/>
          <w:szCs w:val="24"/>
          <w:lang w:eastAsia="zh-TW"/>
        </w:rPr>
        <w:t xml:space="preserve">   </w:t>
      </w:r>
    </w:p>
    <w:p w14:paraId="0F127802" w14:textId="77777777" w:rsidR="002A46C8" w:rsidRPr="00B57E54" w:rsidRDefault="002A46C8" w:rsidP="002A46C8">
      <w:pPr>
        <w:pBdr>
          <w:top w:val="nil"/>
          <w:left w:val="nil"/>
          <w:bottom w:val="nil"/>
          <w:right w:val="nil"/>
          <w:between w:val="nil"/>
        </w:pBdr>
        <w:spacing w:line="276" w:lineRule="auto"/>
        <w:ind w:left="1276"/>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稿或類此方式公告有資安疑慮時，機關得請廠商提出說明並綜合一切情事決定是否暫停廠商服務被訂購、或採取暫停履約等措施。</w:t>
      </w:r>
    </w:p>
    <w:p w14:paraId="529290B5" w14:textId="77777777" w:rsidR="002A46C8" w:rsidRPr="00EF6EDE" w:rsidRDefault="002A46C8" w:rsidP="00EF6EDE">
      <w:pPr>
        <w:pBdr>
          <w:top w:val="nil"/>
          <w:left w:val="nil"/>
          <w:bottom w:val="nil"/>
          <w:right w:val="nil"/>
          <w:between w:val="nil"/>
        </w:pBdr>
        <w:spacing w:line="276" w:lineRule="auto"/>
        <w:ind w:leftChars="-129" w:left="285" w:hangingChars="237" w:hanging="569"/>
        <w:rPr>
          <w:rFonts w:ascii="Times New Roman" w:hAnsi="Times New Roman" w:cs="Times New Roman"/>
          <w:b/>
          <w:bCs/>
          <w:color w:val="000000" w:themeColor="text1"/>
          <w:sz w:val="24"/>
          <w:szCs w:val="24"/>
          <w:lang w:eastAsia="zh-TW"/>
        </w:rPr>
      </w:pPr>
    </w:p>
    <w:p w14:paraId="5BC6617E" w14:textId="77777777" w:rsidR="002A46C8" w:rsidRPr="00EF6EDE" w:rsidRDefault="002A46C8" w:rsidP="00EF6EDE">
      <w:pPr>
        <w:pStyle w:val="a4"/>
        <w:numPr>
          <w:ilvl w:val="0"/>
          <w:numId w:val="45"/>
        </w:numPr>
        <w:ind w:leftChars="-129" w:left="285" w:hangingChars="237" w:hanging="569"/>
        <w:rPr>
          <w:rFonts w:ascii="Times New Roman" w:hAnsi="Times New Roman" w:cs="Times New Roman"/>
          <w:b/>
          <w:bCs/>
          <w:color w:val="000000" w:themeColor="text1"/>
          <w:sz w:val="24"/>
          <w:szCs w:val="24"/>
          <w:lang w:eastAsia="zh-TW"/>
        </w:rPr>
      </w:pPr>
      <w:r w:rsidRPr="00EF6EDE">
        <w:rPr>
          <w:rFonts w:ascii="Times New Roman" w:hAnsi="Times New Roman" w:cs="Times New Roman"/>
          <w:b/>
          <w:bCs/>
          <w:color w:val="000000" w:themeColor="text1"/>
          <w:sz w:val="24"/>
          <w:szCs w:val="24"/>
          <w:lang w:eastAsia="zh-TW"/>
        </w:rPr>
        <w:t>廠商承攬本期間，在經機關同意下開放資通系統遠端連線，廠商應建立以下安全維護事項：</w:t>
      </w:r>
    </w:p>
    <w:p w14:paraId="649714A2" w14:textId="77777777" w:rsidR="002A46C8" w:rsidRPr="00B57E54" w:rsidRDefault="002A46C8" w:rsidP="002A46C8">
      <w:pPr>
        <w:numPr>
          <w:ilvl w:val="0"/>
          <w:numId w:val="46"/>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應監控資通系統遠端連線。</w:t>
      </w:r>
    </w:p>
    <w:p w14:paraId="12FF8058" w14:textId="77777777" w:rsidR="002A46C8" w:rsidRPr="00B57E54" w:rsidRDefault="002A46C8" w:rsidP="002A46C8">
      <w:pPr>
        <w:numPr>
          <w:ilvl w:val="0"/>
          <w:numId w:val="46"/>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資通系統應採用加密機制。</w:t>
      </w:r>
    </w:p>
    <w:p w14:paraId="6EEB5C40" w14:textId="77777777" w:rsidR="002A46C8" w:rsidRPr="00B57E54" w:rsidRDefault="002A46C8" w:rsidP="002A46C8">
      <w:pPr>
        <w:numPr>
          <w:ilvl w:val="0"/>
          <w:numId w:val="46"/>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資通系統遠端存取之來源應為廠商已預先定義及管理之存取控制點。</w:t>
      </w:r>
    </w:p>
    <w:p w14:paraId="563EEA80" w14:textId="77777777" w:rsidR="002A46C8" w:rsidRPr="00B57E54" w:rsidRDefault="002A46C8" w:rsidP="002A46C8">
      <w:pPr>
        <w:numPr>
          <w:ilvl w:val="0"/>
          <w:numId w:val="46"/>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依維運需求，授權透過遠端執行特定之功能及存取相關資訊。</w:t>
      </w:r>
    </w:p>
    <w:p w14:paraId="46B71607" w14:textId="77777777" w:rsidR="002A46C8" w:rsidRPr="00B57E54" w:rsidRDefault="002A46C8" w:rsidP="002A46C8">
      <w:pPr>
        <w:numPr>
          <w:ilvl w:val="0"/>
          <w:numId w:val="46"/>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廠商執行資通系統遠端連線之資訊設備，每次連線醫院網路前，必須先以商業版合法防毒軟體最新病毒碼進行全系統掃描，確認沒有病毒，且作業系統之漏洞修補程式已更新至最新狀態，方可存取機關網路。</w:t>
      </w:r>
    </w:p>
    <w:p w14:paraId="78D4E919" w14:textId="77777777" w:rsidR="002A46C8" w:rsidRPr="00B57E54" w:rsidRDefault="002A46C8" w:rsidP="002A46C8">
      <w:pPr>
        <w:numPr>
          <w:ilvl w:val="0"/>
          <w:numId w:val="46"/>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對於每一種允許之遠端存取類型，均應先取得醫院授權，建立使用限制，並留有使用紀錄。</w:t>
      </w:r>
    </w:p>
    <w:p w14:paraId="0733D996" w14:textId="3F072C06" w:rsidR="005F3E39" w:rsidRPr="002A46C8" w:rsidRDefault="002A46C8" w:rsidP="002A46C8">
      <w:pPr>
        <w:numPr>
          <w:ilvl w:val="0"/>
          <w:numId w:val="46"/>
        </w:numPr>
        <w:pBdr>
          <w:top w:val="nil"/>
          <w:left w:val="nil"/>
          <w:bottom w:val="nil"/>
          <w:right w:val="nil"/>
          <w:between w:val="nil"/>
        </w:pBdr>
        <w:autoSpaceDE/>
        <w:autoSpaceDN/>
        <w:spacing w:line="276" w:lineRule="auto"/>
        <w:rPr>
          <w:rFonts w:ascii="Times New Roman" w:hAnsi="Times New Roman" w:cs="Times New Roman"/>
          <w:color w:val="000000" w:themeColor="text1"/>
          <w:sz w:val="24"/>
          <w:szCs w:val="24"/>
          <w:lang w:eastAsia="zh-TW"/>
        </w:rPr>
      </w:pPr>
      <w:r w:rsidRPr="00B57E54">
        <w:rPr>
          <w:rFonts w:ascii="Times New Roman" w:hAnsi="Times New Roman" w:cs="Times New Roman"/>
          <w:color w:val="000000" w:themeColor="text1"/>
          <w:sz w:val="24"/>
          <w:szCs w:val="24"/>
          <w:lang w:eastAsia="zh-TW"/>
        </w:rPr>
        <w:t>於契約須修補最新系統漏洞，如因該漏洞未修補導致之一切損失或費用由廠商負責賠償；但該漏洞修補會導致系統不正常運作時，得經機關相關負責人以書面同意免予修補。</w:t>
      </w:r>
    </w:p>
    <w:sectPr w:rsidR="005F3E39" w:rsidRPr="002A46C8" w:rsidSect="00203FD7">
      <w:footerReference w:type="default" r:id="rId8"/>
      <w:pgSz w:w="11910" w:h="16840"/>
      <w:pgMar w:top="1460" w:right="1137" w:bottom="1440" w:left="1020" w:header="0" w:footer="12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0F9D2" w14:textId="77777777" w:rsidR="007C7234" w:rsidRDefault="007C7234">
      <w:r>
        <w:separator/>
      </w:r>
    </w:p>
  </w:endnote>
  <w:endnote w:type="continuationSeparator" w:id="0">
    <w:p w14:paraId="6352EE87" w14:textId="77777777" w:rsidR="007C7234" w:rsidRDefault="007C7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95115" w14:textId="58C5C51F" w:rsidR="005C049E" w:rsidRDefault="005C049E" w:rsidP="004311B5">
    <w:pPr>
      <w:pStyle w:val="ab"/>
      <w:jc w:val="center"/>
    </w:pPr>
    <w:r>
      <w:t xml:space="preserve">Page </w:t>
    </w:r>
    <w:sdt>
      <w:sdtPr>
        <w:id w:val="-28101026"/>
        <w:docPartObj>
          <w:docPartGallery w:val="Page Numbers (Bottom of Page)"/>
          <w:docPartUnique/>
        </w:docPartObj>
      </w:sdtPr>
      <w:sdtEndPr/>
      <w:sdtContent>
        <w:r>
          <w:fldChar w:fldCharType="begin"/>
        </w:r>
        <w:r>
          <w:instrText>PAGE   \* MERGEFORMAT</w:instrText>
        </w:r>
        <w:r>
          <w:fldChar w:fldCharType="separate"/>
        </w:r>
        <w:r w:rsidR="006C3F31" w:rsidRPr="006C3F31">
          <w:rPr>
            <w:noProof/>
            <w:lang w:val="zh-TW" w:eastAsia="zh-TW"/>
          </w:rPr>
          <w:t>2</w:t>
        </w:r>
        <w:r>
          <w:fldChar w:fldCharType="end"/>
        </w:r>
      </w:sdtContent>
    </w:sdt>
  </w:p>
  <w:p w14:paraId="2BD62514" w14:textId="04390D8B" w:rsidR="005C049E" w:rsidRDefault="005C049E" w:rsidP="004311B5">
    <w:pPr>
      <w:pStyle w:val="ab"/>
      <w:jc w:val="center"/>
      <w:rPr>
        <w:lang w:eastAsia="zh-T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D38C5" w14:textId="77777777" w:rsidR="007C7234" w:rsidRDefault="007C7234">
      <w:r>
        <w:separator/>
      </w:r>
    </w:p>
  </w:footnote>
  <w:footnote w:type="continuationSeparator" w:id="0">
    <w:p w14:paraId="260CCA6F" w14:textId="77777777" w:rsidR="007C7234" w:rsidRDefault="007C7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D4AB3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212103F"/>
    <w:multiLevelType w:val="hybridMultilevel"/>
    <w:tmpl w:val="234EC274"/>
    <w:lvl w:ilvl="0" w:tplc="79066A42">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2206BC"/>
    <w:multiLevelType w:val="hybridMultilevel"/>
    <w:tmpl w:val="2E2EFB0A"/>
    <w:lvl w:ilvl="0" w:tplc="0409000B">
      <w:start w:val="1"/>
      <w:numFmt w:val="bullet"/>
      <w:lvlText w:val=""/>
      <w:lvlJc w:val="left"/>
      <w:pPr>
        <w:ind w:left="1188" w:hanging="480"/>
      </w:pPr>
      <w:rPr>
        <w:rFonts w:ascii="Wingdings" w:hAnsi="Wingdings" w:hint="default"/>
      </w:rPr>
    </w:lvl>
    <w:lvl w:ilvl="1" w:tplc="04090003" w:tentative="1">
      <w:start w:val="1"/>
      <w:numFmt w:val="bullet"/>
      <w:lvlText w:val=""/>
      <w:lvlJc w:val="left"/>
      <w:pPr>
        <w:ind w:left="1668" w:hanging="480"/>
      </w:pPr>
      <w:rPr>
        <w:rFonts w:ascii="Wingdings" w:hAnsi="Wingdings" w:hint="default"/>
      </w:rPr>
    </w:lvl>
    <w:lvl w:ilvl="2" w:tplc="04090005" w:tentative="1">
      <w:start w:val="1"/>
      <w:numFmt w:val="bullet"/>
      <w:lvlText w:val=""/>
      <w:lvlJc w:val="left"/>
      <w:pPr>
        <w:ind w:left="2148" w:hanging="480"/>
      </w:pPr>
      <w:rPr>
        <w:rFonts w:ascii="Wingdings" w:hAnsi="Wingdings" w:hint="default"/>
      </w:rPr>
    </w:lvl>
    <w:lvl w:ilvl="3" w:tplc="04090001" w:tentative="1">
      <w:start w:val="1"/>
      <w:numFmt w:val="bullet"/>
      <w:lvlText w:val=""/>
      <w:lvlJc w:val="left"/>
      <w:pPr>
        <w:ind w:left="2628" w:hanging="480"/>
      </w:pPr>
      <w:rPr>
        <w:rFonts w:ascii="Wingdings" w:hAnsi="Wingdings" w:hint="default"/>
      </w:rPr>
    </w:lvl>
    <w:lvl w:ilvl="4" w:tplc="04090003" w:tentative="1">
      <w:start w:val="1"/>
      <w:numFmt w:val="bullet"/>
      <w:lvlText w:val=""/>
      <w:lvlJc w:val="left"/>
      <w:pPr>
        <w:ind w:left="3108" w:hanging="480"/>
      </w:pPr>
      <w:rPr>
        <w:rFonts w:ascii="Wingdings" w:hAnsi="Wingdings" w:hint="default"/>
      </w:rPr>
    </w:lvl>
    <w:lvl w:ilvl="5" w:tplc="04090005" w:tentative="1">
      <w:start w:val="1"/>
      <w:numFmt w:val="bullet"/>
      <w:lvlText w:val=""/>
      <w:lvlJc w:val="left"/>
      <w:pPr>
        <w:ind w:left="3588" w:hanging="480"/>
      </w:pPr>
      <w:rPr>
        <w:rFonts w:ascii="Wingdings" w:hAnsi="Wingdings" w:hint="default"/>
      </w:rPr>
    </w:lvl>
    <w:lvl w:ilvl="6" w:tplc="04090001" w:tentative="1">
      <w:start w:val="1"/>
      <w:numFmt w:val="bullet"/>
      <w:lvlText w:val=""/>
      <w:lvlJc w:val="left"/>
      <w:pPr>
        <w:ind w:left="4068" w:hanging="480"/>
      </w:pPr>
      <w:rPr>
        <w:rFonts w:ascii="Wingdings" w:hAnsi="Wingdings" w:hint="default"/>
      </w:rPr>
    </w:lvl>
    <w:lvl w:ilvl="7" w:tplc="04090003" w:tentative="1">
      <w:start w:val="1"/>
      <w:numFmt w:val="bullet"/>
      <w:lvlText w:val=""/>
      <w:lvlJc w:val="left"/>
      <w:pPr>
        <w:ind w:left="4548" w:hanging="480"/>
      </w:pPr>
      <w:rPr>
        <w:rFonts w:ascii="Wingdings" w:hAnsi="Wingdings" w:hint="default"/>
      </w:rPr>
    </w:lvl>
    <w:lvl w:ilvl="8" w:tplc="04090005" w:tentative="1">
      <w:start w:val="1"/>
      <w:numFmt w:val="bullet"/>
      <w:lvlText w:val=""/>
      <w:lvlJc w:val="left"/>
      <w:pPr>
        <w:ind w:left="5028" w:hanging="480"/>
      </w:pPr>
      <w:rPr>
        <w:rFonts w:ascii="Wingdings" w:hAnsi="Wingdings" w:hint="default"/>
      </w:rPr>
    </w:lvl>
  </w:abstractNum>
  <w:abstractNum w:abstractNumId="3" w15:restartNumberingAfterBreak="0">
    <w:nsid w:val="0B142797"/>
    <w:multiLevelType w:val="hybridMultilevel"/>
    <w:tmpl w:val="5464D2F6"/>
    <w:lvl w:ilvl="0" w:tplc="8BCEF946">
      <w:start w:val="1"/>
      <w:numFmt w:val="taiwaneseCountingThousand"/>
      <w:lvlText w:val="%1、"/>
      <w:lvlJc w:val="left"/>
      <w:pPr>
        <w:ind w:left="480" w:hanging="480"/>
      </w:pPr>
      <w:rPr>
        <w:b w:val="0"/>
        <w:bCs w:val="0"/>
      </w:rPr>
    </w:lvl>
    <w:lvl w:ilvl="1" w:tplc="C61CD6B0">
      <w:start w:val="1"/>
      <w:numFmt w:val="decimal"/>
      <w:lvlText w:val="%2."/>
      <w:lvlJc w:val="left"/>
      <w:pPr>
        <w:ind w:left="960" w:hanging="480"/>
      </w:pPr>
      <w:rPr>
        <w:b w:val="0"/>
        <w:bCs/>
        <w:strike w:val="0"/>
        <w:color w:val="auto"/>
      </w:rPr>
    </w:lvl>
    <w:lvl w:ilvl="2" w:tplc="DE3C2A9C">
      <w:start w:val="1"/>
      <w:numFmt w:val="decimal"/>
      <w:lvlText w:val="%3."/>
      <w:lvlJc w:val="left"/>
      <w:pPr>
        <w:ind w:left="1320" w:hanging="360"/>
      </w:pPr>
      <w:rPr>
        <w:rFonts w:hint="default"/>
      </w:rPr>
    </w:lvl>
    <w:lvl w:ilvl="3" w:tplc="446E7D72">
      <w:start w:val="1"/>
      <w:numFmt w:val="decimalEnclosedCircle"/>
      <w:lvlText w:val="%4"/>
      <w:lvlJc w:val="left"/>
      <w:pPr>
        <w:ind w:left="1800" w:hanging="360"/>
      </w:pPr>
      <w:rPr>
        <w:rFonts w:ascii="微軟正黑體" w:eastAsia="微軟正黑體" w:hAnsi="微軟正黑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1A6076"/>
    <w:multiLevelType w:val="hybridMultilevel"/>
    <w:tmpl w:val="3B5A6188"/>
    <w:lvl w:ilvl="0" w:tplc="AE44D51A">
      <w:start w:val="1"/>
      <w:numFmt w:val="decimal"/>
      <w:lvlText w:val="%1."/>
      <w:lvlJc w:val="left"/>
      <w:pPr>
        <w:ind w:left="480" w:hanging="480"/>
      </w:pPr>
      <w:rPr>
        <w:rFonts w:hint="eastAsia"/>
      </w:rPr>
    </w:lvl>
    <w:lvl w:ilvl="1" w:tplc="AE44D51A">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F30A0A"/>
    <w:multiLevelType w:val="hybridMultilevel"/>
    <w:tmpl w:val="28D624B0"/>
    <w:lvl w:ilvl="0" w:tplc="C15C9DC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08F7A85"/>
    <w:multiLevelType w:val="hybridMultilevel"/>
    <w:tmpl w:val="25E41C76"/>
    <w:lvl w:ilvl="0" w:tplc="AE44D51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3EF6601"/>
    <w:multiLevelType w:val="hybridMultilevel"/>
    <w:tmpl w:val="16541CB0"/>
    <w:lvl w:ilvl="0" w:tplc="D5F25E22">
      <w:start w:val="1"/>
      <w:numFmt w:val="taiwaneseCountingThousand"/>
      <w:lvlText w:val="(%1)"/>
      <w:lvlJc w:val="left"/>
      <w:pPr>
        <w:ind w:left="480" w:hanging="480"/>
      </w:pPr>
      <w:rPr>
        <w:rFonts w:ascii="Arial" w:hAnsi="Arial" w:cs="Arial" w:hint="default"/>
        <w:b w:val="0"/>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C89704B"/>
    <w:multiLevelType w:val="hybridMultilevel"/>
    <w:tmpl w:val="2196CB3E"/>
    <w:lvl w:ilvl="0" w:tplc="A34ACE48">
      <w:start w:val="10"/>
      <w:numFmt w:val="decimal"/>
      <w:lvlText w:val="%1."/>
      <w:lvlJc w:val="left"/>
      <w:pPr>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40458BD"/>
    <w:multiLevelType w:val="hybridMultilevel"/>
    <w:tmpl w:val="B6DEDA28"/>
    <w:lvl w:ilvl="0" w:tplc="F92C94A4">
      <w:start w:val="1"/>
      <w:numFmt w:val="decimal"/>
      <w:lvlText w:val="%1."/>
      <w:lvlJc w:val="left"/>
      <w:pPr>
        <w:ind w:left="480" w:hanging="480"/>
      </w:pPr>
      <w:rPr>
        <w:rFonts w:ascii="Times New Roman" w:eastAsia="Times New Roman" w:hAnsi="Times New Roman" w:cs="Times New Roman" w:hint="default"/>
        <w:b w:val="0"/>
        <w:bCs w:val="0"/>
        <w:i w:val="0"/>
        <w:iCs w:val="0"/>
        <w:spacing w:val="0"/>
        <w:w w:val="100"/>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3644E9"/>
    <w:multiLevelType w:val="hybridMultilevel"/>
    <w:tmpl w:val="A3A221D8"/>
    <w:lvl w:ilvl="0" w:tplc="FE406808">
      <w:start w:val="4"/>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58F19B0"/>
    <w:multiLevelType w:val="hybridMultilevel"/>
    <w:tmpl w:val="CCC2DF5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AB37D0"/>
    <w:multiLevelType w:val="hybridMultilevel"/>
    <w:tmpl w:val="DF4889D2"/>
    <w:lvl w:ilvl="0" w:tplc="5F3ABD6E">
      <w:start w:val="1"/>
      <w:numFmt w:val="taiwaneseCountingThousand"/>
      <w:lvlText w:val="(%1)"/>
      <w:lvlJc w:val="left"/>
      <w:pPr>
        <w:ind w:left="960" w:hanging="480"/>
      </w:pPr>
      <w:rPr>
        <w:rFonts w:ascii="Arial" w:hAnsi="Arial" w:cs="Arial" w:hint="default"/>
        <w:color w:val="auto"/>
      </w:rPr>
    </w:lvl>
    <w:lvl w:ilvl="1" w:tplc="0409000F">
      <w:start w:val="1"/>
      <w:numFmt w:val="decimal"/>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AA366A7"/>
    <w:multiLevelType w:val="hybridMultilevel"/>
    <w:tmpl w:val="5562E9A0"/>
    <w:lvl w:ilvl="0" w:tplc="522CE31C">
      <w:start w:val="1"/>
      <w:numFmt w:val="decimal"/>
      <w:lvlText w:val="%1."/>
      <w:lvlJc w:val="left"/>
      <w:pPr>
        <w:tabs>
          <w:tab w:val="num" w:pos="720"/>
        </w:tabs>
        <w:ind w:left="720" w:hanging="360"/>
      </w:pPr>
      <w:rPr>
        <w:rFonts w:ascii="Times New Roman" w:hAnsi="Times New Roman" w:cs="Times New Roman" w:hint="default"/>
      </w:rPr>
    </w:lvl>
    <w:lvl w:ilvl="1" w:tplc="A0BE1346" w:tentative="1">
      <w:start w:val="1"/>
      <w:numFmt w:val="decimal"/>
      <w:lvlText w:val="%2."/>
      <w:lvlJc w:val="left"/>
      <w:pPr>
        <w:tabs>
          <w:tab w:val="num" w:pos="1440"/>
        </w:tabs>
        <w:ind w:left="1440" w:hanging="360"/>
      </w:pPr>
    </w:lvl>
    <w:lvl w:ilvl="2" w:tplc="C518D696" w:tentative="1">
      <w:start w:val="1"/>
      <w:numFmt w:val="decimal"/>
      <w:lvlText w:val="%3."/>
      <w:lvlJc w:val="left"/>
      <w:pPr>
        <w:tabs>
          <w:tab w:val="num" w:pos="2160"/>
        </w:tabs>
        <w:ind w:left="2160" w:hanging="360"/>
      </w:pPr>
    </w:lvl>
    <w:lvl w:ilvl="3" w:tplc="C27CC354" w:tentative="1">
      <w:start w:val="1"/>
      <w:numFmt w:val="decimal"/>
      <w:lvlText w:val="%4."/>
      <w:lvlJc w:val="left"/>
      <w:pPr>
        <w:tabs>
          <w:tab w:val="num" w:pos="2880"/>
        </w:tabs>
        <w:ind w:left="2880" w:hanging="360"/>
      </w:pPr>
    </w:lvl>
    <w:lvl w:ilvl="4" w:tplc="FCC6BF1A" w:tentative="1">
      <w:start w:val="1"/>
      <w:numFmt w:val="decimal"/>
      <w:lvlText w:val="%5."/>
      <w:lvlJc w:val="left"/>
      <w:pPr>
        <w:tabs>
          <w:tab w:val="num" w:pos="3600"/>
        </w:tabs>
        <w:ind w:left="3600" w:hanging="360"/>
      </w:pPr>
    </w:lvl>
    <w:lvl w:ilvl="5" w:tplc="E6888EA4" w:tentative="1">
      <w:start w:val="1"/>
      <w:numFmt w:val="decimal"/>
      <w:lvlText w:val="%6."/>
      <w:lvlJc w:val="left"/>
      <w:pPr>
        <w:tabs>
          <w:tab w:val="num" w:pos="4320"/>
        </w:tabs>
        <w:ind w:left="4320" w:hanging="360"/>
      </w:pPr>
    </w:lvl>
    <w:lvl w:ilvl="6" w:tplc="D2C2ED1A" w:tentative="1">
      <w:start w:val="1"/>
      <w:numFmt w:val="decimal"/>
      <w:lvlText w:val="%7."/>
      <w:lvlJc w:val="left"/>
      <w:pPr>
        <w:tabs>
          <w:tab w:val="num" w:pos="5040"/>
        </w:tabs>
        <w:ind w:left="5040" w:hanging="360"/>
      </w:pPr>
    </w:lvl>
    <w:lvl w:ilvl="7" w:tplc="B44EAACC" w:tentative="1">
      <w:start w:val="1"/>
      <w:numFmt w:val="decimal"/>
      <w:lvlText w:val="%8."/>
      <w:lvlJc w:val="left"/>
      <w:pPr>
        <w:tabs>
          <w:tab w:val="num" w:pos="5760"/>
        </w:tabs>
        <w:ind w:left="5760" w:hanging="360"/>
      </w:pPr>
    </w:lvl>
    <w:lvl w:ilvl="8" w:tplc="D6762704" w:tentative="1">
      <w:start w:val="1"/>
      <w:numFmt w:val="decimal"/>
      <w:lvlText w:val="%9."/>
      <w:lvlJc w:val="left"/>
      <w:pPr>
        <w:tabs>
          <w:tab w:val="num" w:pos="6480"/>
        </w:tabs>
        <w:ind w:left="6480" w:hanging="360"/>
      </w:pPr>
    </w:lvl>
  </w:abstractNum>
  <w:abstractNum w:abstractNumId="14" w15:restartNumberingAfterBreak="0">
    <w:nsid w:val="2C71347B"/>
    <w:multiLevelType w:val="hybridMultilevel"/>
    <w:tmpl w:val="0158EAD6"/>
    <w:lvl w:ilvl="0" w:tplc="EA9E2EE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9807E1"/>
    <w:multiLevelType w:val="hybridMultilevel"/>
    <w:tmpl w:val="D1C88052"/>
    <w:lvl w:ilvl="0" w:tplc="43D21E2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ECE4400"/>
    <w:multiLevelType w:val="hybridMultilevel"/>
    <w:tmpl w:val="9AC05BB4"/>
    <w:lvl w:ilvl="0" w:tplc="1EDA1484">
      <w:start w:val="1"/>
      <w:numFmt w:val="taiwaneseCountingThousand"/>
      <w:lvlText w:val="(%1)"/>
      <w:lvlJc w:val="left"/>
      <w:pPr>
        <w:ind w:left="480" w:hanging="480"/>
      </w:pPr>
      <w:rPr>
        <w:rFonts w:hint="eastAsia"/>
        <w:b/>
        <w:bCs/>
      </w:rPr>
    </w:lvl>
    <w:lvl w:ilvl="1" w:tplc="AE44D51A">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F4B0D51"/>
    <w:multiLevelType w:val="hybridMultilevel"/>
    <w:tmpl w:val="25F44F52"/>
    <w:lvl w:ilvl="0" w:tplc="FE406808">
      <w:start w:val="4"/>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4C11ECF"/>
    <w:multiLevelType w:val="hybridMultilevel"/>
    <w:tmpl w:val="6018FE40"/>
    <w:lvl w:ilvl="0" w:tplc="926257F4">
      <w:start w:val="1"/>
      <w:numFmt w:val="taiwaneseCountingThousand"/>
      <w:lvlText w:val="%1、"/>
      <w:lvlJc w:val="left"/>
      <w:pPr>
        <w:ind w:left="480" w:hanging="480"/>
      </w:pPr>
      <w:rPr>
        <w:rFonts w:hint="eastAsia"/>
      </w:rPr>
    </w:lvl>
    <w:lvl w:ilvl="1" w:tplc="926257F4">
      <w:start w:val="1"/>
      <w:numFmt w:val="taiwaneseCountingThousand"/>
      <w:lvlText w:val="%2、"/>
      <w:lvlJc w:val="left"/>
      <w:pPr>
        <w:ind w:left="96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6C714C"/>
    <w:multiLevelType w:val="hybridMultilevel"/>
    <w:tmpl w:val="7FA8F766"/>
    <w:lvl w:ilvl="0" w:tplc="88A2277E">
      <w:start w:val="1"/>
      <w:numFmt w:val="decimal"/>
      <w:lvlText w:val="%1."/>
      <w:lvlJc w:val="left"/>
      <w:pPr>
        <w:ind w:left="587" w:hanging="480"/>
      </w:pPr>
      <w:rPr>
        <w:rFonts w:ascii="Times New Roman" w:eastAsia="Times New Roman" w:hAnsi="Times New Roman" w:cs="Times New Roman" w:hint="default"/>
        <w:w w:val="100"/>
        <w:sz w:val="24"/>
        <w:szCs w:val="24"/>
      </w:rPr>
    </w:lvl>
    <w:lvl w:ilvl="1" w:tplc="725495FC">
      <w:numFmt w:val="bullet"/>
      <w:lvlText w:val="•"/>
      <w:lvlJc w:val="left"/>
      <w:pPr>
        <w:ind w:left="762" w:hanging="480"/>
      </w:pPr>
      <w:rPr>
        <w:rFonts w:hint="default"/>
      </w:rPr>
    </w:lvl>
    <w:lvl w:ilvl="2" w:tplc="85D0EA74">
      <w:numFmt w:val="bullet"/>
      <w:lvlText w:val="•"/>
      <w:lvlJc w:val="left"/>
      <w:pPr>
        <w:ind w:left="944" w:hanging="480"/>
      </w:pPr>
      <w:rPr>
        <w:rFonts w:hint="default"/>
      </w:rPr>
    </w:lvl>
    <w:lvl w:ilvl="3" w:tplc="FA844BEA">
      <w:numFmt w:val="bullet"/>
      <w:lvlText w:val="•"/>
      <w:lvlJc w:val="left"/>
      <w:pPr>
        <w:ind w:left="1126" w:hanging="480"/>
      </w:pPr>
      <w:rPr>
        <w:rFonts w:hint="default"/>
      </w:rPr>
    </w:lvl>
    <w:lvl w:ilvl="4" w:tplc="AD60AF5A">
      <w:numFmt w:val="bullet"/>
      <w:lvlText w:val="•"/>
      <w:lvlJc w:val="left"/>
      <w:pPr>
        <w:ind w:left="1308" w:hanging="480"/>
      </w:pPr>
      <w:rPr>
        <w:rFonts w:hint="default"/>
      </w:rPr>
    </w:lvl>
    <w:lvl w:ilvl="5" w:tplc="894802AC">
      <w:numFmt w:val="bullet"/>
      <w:lvlText w:val="•"/>
      <w:lvlJc w:val="left"/>
      <w:pPr>
        <w:ind w:left="1490" w:hanging="480"/>
      </w:pPr>
      <w:rPr>
        <w:rFonts w:hint="default"/>
      </w:rPr>
    </w:lvl>
    <w:lvl w:ilvl="6" w:tplc="D03039B8">
      <w:numFmt w:val="bullet"/>
      <w:lvlText w:val="•"/>
      <w:lvlJc w:val="left"/>
      <w:pPr>
        <w:ind w:left="1672" w:hanging="480"/>
      </w:pPr>
      <w:rPr>
        <w:rFonts w:hint="default"/>
      </w:rPr>
    </w:lvl>
    <w:lvl w:ilvl="7" w:tplc="CD863D76">
      <w:numFmt w:val="bullet"/>
      <w:lvlText w:val="•"/>
      <w:lvlJc w:val="left"/>
      <w:pPr>
        <w:ind w:left="1854" w:hanging="480"/>
      </w:pPr>
      <w:rPr>
        <w:rFonts w:hint="default"/>
      </w:rPr>
    </w:lvl>
    <w:lvl w:ilvl="8" w:tplc="3544FC52">
      <w:numFmt w:val="bullet"/>
      <w:lvlText w:val="•"/>
      <w:lvlJc w:val="left"/>
      <w:pPr>
        <w:ind w:left="2036" w:hanging="480"/>
      </w:pPr>
      <w:rPr>
        <w:rFonts w:hint="default"/>
      </w:rPr>
    </w:lvl>
  </w:abstractNum>
  <w:abstractNum w:abstractNumId="20" w15:restartNumberingAfterBreak="0">
    <w:nsid w:val="38E26654"/>
    <w:multiLevelType w:val="hybridMultilevel"/>
    <w:tmpl w:val="4F38A318"/>
    <w:lvl w:ilvl="0" w:tplc="926257F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8F71D24"/>
    <w:multiLevelType w:val="hybridMultilevel"/>
    <w:tmpl w:val="6F9E6E9A"/>
    <w:lvl w:ilvl="0" w:tplc="13CCEB72">
      <w:start w:val="1"/>
      <w:numFmt w:val="decimal"/>
      <w:lvlText w:val="%1."/>
      <w:lvlJc w:val="left"/>
      <w:pPr>
        <w:ind w:left="587" w:hanging="480"/>
      </w:pPr>
      <w:rPr>
        <w:rFonts w:ascii="Times New Roman" w:eastAsia="Times New Roman" w:hAnsi="Times New Roman" w:cs="Times New Roman" w:hint="default"/>
        <w:w w:val="100"/>
        <w:sz w:val="24"/>
        <w:szCs w:val="24"/>
      </w:rPr>
    </w:lvl>
    <w:lvl w:ilvl="1" w:tplc="F2983936">
      <w:numFmt w:val="bullet"/>
      <w:lvlText w:val="•"/>
      <w:lvlJc w:val="left"/>
      <w:pPr>
        <w:ind w:left="762" w:hanging="480"/>
      </w:pPr>
      <w:rPr>
        <w:rFonts w:hint="default"/>
      </w:rPr>
    </w:lvl>
    <w:lvl w:ilvl="2" w:tplc="44F4D9E2">
      <w:numFmt w:val="bullet"/>
      <w:lvlText w:val="•"/>
      <w:lvlJc w:val="left"/>
      <w:pPr>
        <w:ind w:left="944" w:hanging="480"/>
      </w:pPr>
      <w:rPr>
        <w:rFonts w:hint="default"/>
      </w:rPr>
    </w:lvl>
    <w:lvl w:ilvl="3" w:tplc="34B6A2D2">
      <w:numFmt w:val="bullet"/>
      <w:lvlText w:val="•"/>
      <w:lvlJc w:val="left"/>
      <w:pPr>
        <w:ind w:left="1126" w:hanging="480"/>
      </w:pPr>
      <w:rPr>
        <w:rFonts w:hint="default"/>
      </w:rPr>
    </w:lvl>
    <w:lvl w:ilvl="4" w:tplc="04AEE05A">
      <w:numFmt w:val="bullet"/>
      <w:lvlText w:val="•"/>
      <w:lvlJc w:val="left"/>
      <w:pPr>
        <w:ind w:left="1308" w:hanging="480"/>
      </w:pPr>
      <w:rPr>
        <w:rFonts w:hint="default"/>
      </w:rPr>
    </w:lvl>
    <w:lvl w:ilvl="5" w:tplc="799A759A">
      <w:numFmt w:val="bullet"/>
      <w:lvlText w:val="•"/>
      <w:lvlJc w:val="left"/>
      <w:pPr>
        <w:ind w:left="1490" w:hanging="480"/>
      </w:pPr>
      <w:rPr>
        <w:rFonts w:hint="default"/>
      </w:rPr>
    </w:lvl>
    <w:lvl w:ilvl="6" w:tplc="294814A4">
      <w:numFmt w:val="bullet"/>
      <w:lvlText w:val="•"/>
      <w:lvlJc w:val="left"/>
      <w:pPr>
        <w:ind w:left="1672" w:hanging="480"/>
      </w:pPr>
      <w:rPr>
        <w:rFonts w:hint="default"/>
      </w:rPr>
    </w:lvl>
    <w:lvl w:ilvl="7" w:tplc="57D05F22">
      <w:numFmt w:val="bullet"/>
      <w:lvlText w:val="•"/>
      <w:lvlJc w:val="left"/>
      <w:pPr>
        <w:ind w:left="1854" w:hanging="480"/>
      </w:pPr>
      <w:rPr>
        <w:rFonts w:hint="default"/>
      </w:rPr>
    </w:lvl>
    <w:lvl w:ilvl="8" w:tplc="FBE2B376">
      <w:numFmt w:val="bullet"/>
      <w:lvlText w:val="•"/>
      <w:lvlJc w:val="left"/>
      <w:pPr>
        <w:ind w:left="2036" w:hanging="480"/>
      </w:pPr>
      <w:rPr>
        <w:rFonts w:hint="default"/>
      </w:rPr>
    </w:lvl>
  </w:abstractNum>
  <w:abstractNum w:abstractNumId="22" w15:restartNumberingAfterBreak="0">
    <w:nsid w:val="3C0304CE"/>
    <w:multiLevelType w:val="multilevel"/>
    <w:tmpl w:val="F448F040"/>
    <w:lvl w:ilvl="0">
      <w:start w:val="1"/>
      <w:numFmt w:val="decimal"/>
      <w:lvlText w:val="%1、"/>
      <w:lvlJc w:val="left"/>
      <w:pPr>
        <w:ind w:left="96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3E28334E"/>
    <w:multiLevelType w:val="hybridMultilevel"/>
    <w:tmpl w:val="E5E64F9C"/>
    <w:lvl w:ilvl="0" w:tplc="AE44D51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FED3ADC"/>
    <w:multiLevelType w:val="hybridMultilevel"/>
    <w:tmpl w:val="3A8A37FE"/>
    <w:lvl w:ilvl="0" w:tplc="9DB841CA">
      <w:start w:val="1"/>
      <w:numFmt w:val="decimal"/>
      <w:lvlText w:val="(%1)"/>
      <w:lvlJc w:val="left"/>
      <w:pPr>
        <w:ind w:left="955" w:hanging="480"/>
      </w:pPr>
      <w:rPr>
        <w:rFonts w:ascii="Times New Roman" w:hAnsi="Times New Roman" w:cs="Times New Roman" w:hint="default"/>
      </w:rPr>
    </w:lvl>
    <w:lvl w:ilvl="1" w:tplc="04090019">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25" w15:restartNumberingAfterBreak="0">
    <w:nsid w:val="40A00962"/>
    <w:multiLevelType w:val="hybridMultilevel"/>
    <w:tmpl w:val="2D3E2FB0"/>
    <w:lvl w:ilvl="0" w:tplc="FFFFFFFF">
      <w:start w:val="1"/>
      <w:numFmt w:val="decimal"/>
      <w:lvlText w:val="%1."/>
      <w:lvlJc w:val="left"/>
      <w:pPr>
        <w:ind w:left="577" w:hanging="480"/>
      </w:pPr>
      <w:rPr>
        <w:rFonts w:ascii="Times New Roman" w:eastAsia="Times New Roman" w:hAnsi="Times New Roman" w:cs="Times New Roman" w:hint="default"/>
        <w:b w:val="0"/>
        <w:bCs w:val="0"/>
        <w:i w:val="0"/>
        <w:iCs w:val="0"/>
        <w:spacing w:val="0"/>
        <w:w w:val="100"/>
        <w:sz w:val="24"/>
        <w:szCs w:val="24"/>
        <w:lang w:val="en-US" w:eastAsia="zh-TW" w:bidi="ar-SA"/>
      </w:rPr>
    </w:lvl>
    <w:lvl w:ilvl="1" w:tplc="04090019" w:tentative="1">
      <w:start w:val="1"/>
      <w:numFmt w:val="ideographTraditional"/>
      <w:lvlText w:val="%2、"/>
      <w:lvlJc w:val="left"/>
      <w:pPr>
        <w:ind w:left="1057" w:hanging="480"/>
      </w:pPr>
    </w:lvl>
    <w:lvl w:ilvl="2" w:tplc="0409001B" w:tentative="1">
      <w:start w:val="1"/>
      <w:numFmt w:val="lowerRoman"/>
      <w:lvlText w:val="%3."/>
      <w:lvlJc w:val="right"/>
      <w:pPr>
        <w:ind w:left="1537" w:hanging="480"/>
      </w:pPr>
    </w:lvl>
    <w:lvl w:ilvl="3" w:tplc="0409000F" w:tentative="1">
      <w:start w:val="1"/>
      <w:numFmt w:val="decimal"/>
      <w:lvlText w:val="%4."/>
      <w:lvlJc w:val="left"/>
      <w:pPr>
        <w:ind w:left="2017" w:hanging="480"/>
      </w:pPr>
    </w:lvl>
    <w:lvl w:ilvl="4" w:tplc="04090019" w:tentative="1">
      <w:start w:val="1"/>
      <w:numFmt w:val="ideographTraditional"/>
      <w:lvlText w:val="%5、"/>
      <w:lvlJc w:val="left"/>
      <w:pPr>
        <w:ind w:left="2497" w:hanging="480"/>
      </w:pPr>
    </w:lvl>
    <w:lvl w:ilvl="5" w:tplc="0409001B" w:tentative="1">
      <w:start w:val="1"/>
      <w:numFmt w:val="lowerRoman"/>
      <w:lvlText w:val="%6."/>
      <w:lvlJc w:val="right"/>
      <w:pPr>
        <w:ind w:left="2977" w:hanging="480"/>
      </w:pPr>
    </w:lvl>
    <w:lvl w:ilvl="6" w:tplc="0409000F" w:tentative="1">
      <w:start w:val="1"/>
      <w:numFmt w:val="decimal"/>
      <w:lvlText w:val="%7."/>
      <w:lvlJc w:val="left"/>
      <w:pPr>
        <w:ind w:left="3457" w:hanging="480"/>
      </w:pPr>
    </w:lvl>
    <w:lvl w:ilvl="7" w:tplc="04090019" w:tentative="1">
      <w:start w:val="1"/>
      <w:numFmt w:val="ideographTraditional"/>
      <w:lvlText w:val="%8、"/>
      <w:lvlJc w:val="left"/>
      <w:pPr>
        <w:ind w:left="3937" w:hanging="480"/>
      </w:pPr>
    </w:lvl>
    <w:lvl w:ilvl="8" w:tplc="0409001B" w:tentative="1">
      <w:start w:val="1"/>
      <w:numFmt w:val="lowerRoman"/>
      <w:lvlText w:val="%9."/>
      <w:lvlJc w:val="right"/>
      <w:pPr>
        <w:ind w:left="4417" w:hanging="480"/>
      </w:pPr>
    </w:lvl>
  </w:abstractNum>
  <w:abstractNum w:abstractNumId="26" w15:restartNumberingAfterBreak="0">
    <w:nsid w:val="44827BF1"/>
    <w:multiLevelType w:val="hybridMultilevel"/>
    <w:tmpl w:val="2D3E2FB0"/>
    <w:lvl w:ilvl="0" w:tplc="FFFFFFFF">
      <w:start w:val="1"/>
      <w:numFmt w:val="decimal"/>
      <w:lvlText w:val="%1."/>
      <w:lvlJc w:val="left"/>
      <w:pPr>
        <w:ind w:left="577" w:hanging="480"/>
      </w:pPr>
      <w:rPr>
        <w:rFonts w:ascii="Times New Roman" w:eastAsia="Times New Roman" w:hAnsi="Times New Roman" w:cs="Times New Roman" w:hint="default"/>
        <w:b w:val="0"/>
        <w:bCs w:val="0"/>
        <w:i w:val="0"/>
        <w:iCs w:val="0"/>
        <w:spacing w:val="0"/>
        <w:w w:val="100"/>
        <w:sz w:val="24"/>
        <w:szCs w:val="24"/>
        <w:lang w:val="en-US" w:eastAsia="zh-TW" w:bidi="ar-SA"/>
      </w:rPr>
    </w:lvl>
    <w:lvl w:ilvl="1" w:tplc="04090019" w:tentative="1">
      <w:start w:val="1"/>
      <w:numFmt w:val="ideographTraditional"/>
      <w:lvlText w:val="%2、"/>
      <w:lvlJc w:val="left"/>
      <w:pPr>
        <w:ind w:left="1057" w:hanging="480"/>
      </w:pPr>
    </w:lvl>
    <w:lvl w:ilvl="2" w:tplc="0409001B" w:tentative="1">
      <w:start w:val="1"/>
      <w:numFmt w:val="lowerRoman"/>
      <w:lvlText w:val="%3."/>
      <w:lvlJc w:val="right"/>
      <w:pPr>
        <w:ind w:left="1537" w:hanging="480"/>
      </w:pPr>
    </w:lvl>
    <w:lvl w:ilvl="3" w:tplc="0409000F" w:tentative="1">
      <w:start w:val="1"/>
      <w:numFmt w:val="decimal"/>
      <w:lvlText w:val="%4."/>
      <w:lvlJc w:val="left"/>
      <w:pPr>
        <w:ind w:left="2017" w:hanging="480"/>
      </w:pPr>
    </w:lvl>
    <w:lvl w:ilvl="4" w:tplc="04090019" w:tentative="1">
      <w:start w:val="1"/>
      <w:numFmt w:val="ideographTraditional"/>
      <w:lvlText w:val="%5、"/>
      <w:lvlJc w:val="left"/>
      <w:pPr>
        <w:ind w:left="2497" w:hanging="480"/>
      </w:pPr>
    </w:lvl>
    <w:lvl w:ilvl="5" w:tplc="0409001B" w:tentative="1">
      <w:start w:val="1"/>
      <w:numFmt w:val="lowerRoman"/>
      <w:lvlText w:val="%6."/>
      <w:lvlJc w:val="right"/>
      <w:pPr>
        <w:ind w:left="2977" w:hanging="480"/>
      </w:pPr>
    </w:lvl>
    <w:lvl w:ilvl="6" w:tplc="0409000F" w:tentative="1">
      <w:start w:val="1"/>
      <w:numFmt w:val="decimal"/>
      <w:lvlText w:val="%7."/>
      <w:lvlJc w:val="left"/>
      <w:pPr>
        <w:ind w:left="3457" w:hanging="480"/>
      </w:pPr>
    </w:lvl>
    <w:lvl w:ilvl="7" w:tplc="04090019" w:tentative="1">
      <w:start w:val="1"/>
      <w:numFmt w:val="ideographTraditional"/>
      <w:lvlText w:val="%8、"/>
      <w:lvlJc w:val="left"/>
      <w:pPr>
        <w:ind w:left="3937" w:hanging="480"/>
      </w:pPr>
    </w:lvl>
    <w:lvl w:ilvl="8" w:tplc="0409001B" w:tentative="1">
      <w:start w:val="1"/>
      <w:numFmt w:val="lowerRoman"/>
      <w:lvlText w:val="%9."/>
      <w:lvlJc w:val="right"/>
      <w:pPr>
        <w:ind w:left="4417" w:hanging="480"/>
      </w:pPr>
    </w:lvl>
  </w:abstractNum>
  <w:abstractNum w:abstractNumId="27" w15:restartNumberingAfterBreak="0">
    <w:nsid w:val="4658633F"/>
    <w:multiLevelType w:val="hybridMultilevel"/>
    <w:tmpl w:val="F0A6C2AE"/>
    <w:lvl w:ilvl="0" w:tplc="926257F4">
      <w:start w:val="1"/>
      <w:numFmt w:val="taiwaneseCountingThousand"/>
      <w:lvlText w:val="%1、"/>
      <w:lvlJc w:val="left"/>
      <w:pPr>
        <w:ind w:left="1684" w:hanging="720"/>
      </w:pPr>
      <w:rPr>
        <w:rFonts w:hint="eastAsia"/>
      </w:r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abstractNum w:abstractNumId="28" w15:restartNumberingAfterBreak="0">
    <w:nsid w:val="49533563"/>
    <w:multiLevelType w:val="hybridMultilevel"/>
    <w:tmpl w:val="7FA8F766"/>
    <w:lvl w:ilvl="0" w:tplc="88A2277E">
      <w:start w:val="1"/>
      <w:numFmt w:val="decimal"/>
      <w:lvlText w:val="%1."/>
      <w:lvlJc w:val="left"/>
      <w:pPr>
        <w:ind w:left="587" w:hanging="480"/>
      </w:pPr>
      <w:rPr>
        <w:rFonts w:ascii="Times New Roman" w:eastAsia="Times New Roman" w:hAnsi="Times New Roman" w:cs="Times New Roman" w:hint="default"/>
        <w:w w:val="100"/>
        <w:sz w:val="24"/>
        <w:szCs w:val="24"/>
      </w:rPr>
    </w:lvl>
    <w:lvl w:ilvl="1" w:tplc="725495FC">
      <w:numFmt w:val="bullet"/>
      <w:lvlText w:val="•"/>
      <w:lvlJc w:val="left"/>
      <w:pPr>
        <w:ind w:left="762" w:hanging="480"/>
      </w:pPr>
      <w:rPr>
        <w:rFonts w:hint="default"/>
      </w:rPr>
    </w:lvl>
    <w:lvl w:ilvl="2" w:tplc="85D0EA74">
      <w:numFmt w:val="bullet"/>
      <w:lvlText w:val="•"/>
      <w:lvlJc w:val="left"/>
      <w:pPr>
        <w:ind w:left="944" w:hanging="480"/>
      </w:pPr>
      <w:rPr>
        <w:rFonts w:hint="default"/>
      </w:rPr>
    </w:lvl>
    <w:lvl w:ilvl="3" w:tplc="FA844BEA">
      <w:numFmt w:val="bullet"/>
      <w:lvlText w:val="•"/>
      <w:lvlJc w:val="left"/>
      <w:pPr>
        <w:ind w:left="1126" w:hanging="480"/>
      </w:pPr>
      <w:rPr>
        <w:rFonts w:hint="default"/>
      </w:rPr>
    </w:lvl>
    <w:lvl w:ilvl="4" w:tplc="AD60AF5A">
      <w:numFmt w:val="bullet"/>
      <w:lvlText w:val="•"/>
      <w:lvlJc w:val="left"/>
      <w:pPr>
        <w:ind w:left="1308" w:hanging="480"/>
      </w:pPr>
      <w:rPr>
        <w:rFonts w:hint="default"/>
      </w:rPr>
    </w:lvl>
    <w:lvl w:ilvl="5" w:tplc="894802AC">
      <w:numFmt w:val="bullet"/>
      <w:lvlText w:val="•"/>
      <w:lvlJc w:val="left"/>
      <w:pPr>
        <w:ind w:left="1490" w:hanging="480"/>
      </w:pPr>
      <w:rPr>
        <w:rFonts w:hint="default"/>
      </w:rPr>
    </w:lvl>
    <w:lvl w:ilvl="6" w:tplc="D03039B8">
      <w:numFmt w:val="bullet"/>
      <w:lvlText w:val="•"/>
      <w:lvlJc w:val="left"/>
      <w:pPr>
        <w:ind w:left="1672" w:hanging="480"/>
      </w:pPr>
      <w:rPr>
        <w:rFonts w:hint="default"/>
      </w:rPr>
    </w:lvl>
    <w:lvl w:ilvl="7" w:tplc="CD863D76">
      <w:numFmt w:val="bullet"/>
      <w:lvlText w:val="•"/>
      <w:lvlJc w:val="left"/>
      <w:pPr>
        <w:ind w:left="1854" w:hanging="480"/>
      </w:pPr>
      <w:rPr>
        <w:rFonts w:hint="default"/>
      </w:rPr>
    </w:lvl>
    <w:lvl w:ilvl="8" w:tplc="3544FC52">
      <w:numFmt w:val="bullet"/>
      <w:lvlText w:val="•"/>
      <w:lvlJc w:val="left"/>
      <w:pPr>
        <w:ind w:left="2036" w:hanging="480"/>
      </w:pPr>
      <w:rPr>
        <w:rFonts w:hint="default"/>
      </w:rPr>
    </w:lvl>
  </w:abstractNum>
  <w:abstractNum w:abstractNumId="29" w15:restartNumberingAfterBreak="0">
    <w:nsid w:val="4D335514"/>
    <w:multiLevelType w:val="multilevel"/>
    <w:tmpl w:val="2C449FC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4F291A14"/>
    <w:multiLevelType w:val="hybridMultilevel"/>
    <w:tmpl w:val="ABFC92C6"/>
    <w:lvl w:ilvl="0" w:tplc="C4E2C402">
      <w:start w:val="1"/>
      <w:numFmt w:val="taiwaneseCountingThousand"/>
      <w:lvlText w:val="%1、"/>
      <w:lvlJc w:val="left"/>
      <w:pPr>
        <w:ind w:left="1684" w:hanging="720"/>
      </w:pPr>
      <w:rPr>
        <w:rFonts w:hint="eastAsia"/>
      </w:r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abstractNum w:abstractNumId="31" w15:restartNumberingAfterBreak="0">
    <w:nsid w:val="4F65228B"/>
    <w:multiLevelType w:val="hybridMultilevel"/>
    <w:tmpl w:val="3A9A734C"/>
    <w:lvl w:ilvl="0" w:tplc="9626CD5C">
      <w:start w:val="1"/>
      <w:numFmt w:val="decimal"/>
      <w:lvlText w:val="%1."/>
      <w:lvlJc w:val="left"/>
      <w:pPr>
        <w:ind w:left="528" w:hanging="480"/>
      </w:pPr>
      <w:rPr>
        <w:rFonts w:ascii="Times New Roman" w:hAnsi="Times New Roman" w:cs="Times New Roman" w:hint="default"/>
        <w:sz w:val="24"/>
        <w:szCs w:val="24"/>
      </w:rPr>
    </w:lvl>
    <w:lvl w:ilvl="1" w:tplc="04090019" w:tentative="1">
      <w:start w:val="1"/>
      <w:numFmt w:val="ideographTraditional"/>
      <w:lvlText w:val="%2、"/>
      <w:lvlJc w:val="left"/>
      <w:pPr>
        <w:ind w:left="1008" w:hanging="480"/>
      </w:pPr>
    </w:lvl>
    <w:lvl w:ilvl="2" w:tplc="0409001B">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2" w15:restartNumberingAfterBreak="0">
    <w:nsid w:val="55887794"/>
    <w:multiLevelType w:val="hybridMultilevel"/>
    <w:tmpl w:val="64EC13A6"/>
    <w:lvl w:ilvl="0" w:tplc="C4CE9622">
      <w:start w:val="1"/>
      <w:numFmt w:val="taiwaneseCountingThousand"/>
      <w:pStyle w:val="1"/>
      <w:lvlText w:val="%1、"/>
      <w:lvlJc w:val="left"/>
      <w:pPr>
        <w:tabs>
          <w:tab w:val="num" w:pos="570"/>
        </w:tabs>
        <w:ind w:left="570" w:hanging="570"/>
      </w:pPr>
      <w:rPr>
        <w:rFonts w:hint="default"/>
      </w:rPr>
    </w:lvl>
    <w:lvl w:ilvl="1" w:tplc="7D6C14C0">
      <w:start w:val="1"/>
      <w:numFmt w:val="decimal"/>
      <w:pStyle w:val="2"/>
      <w:lvlText w:val="%2."/>
      <w:lvlJc w:val="left"/>
      <w:pPr>
        <w:tabs>
          <w:tab w:val="num" w:pos="960"/>
        </w:tabs>
        <w:ind w:left="960" w:hanging="480"/>
      </w:pPr>
      <w:rPr>
        <w:rFonts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75B1202"/>
    <w:multiLevelType w:val="hybridMultilevel"/>
    <w:tmpl w:val="5B9869F8"/>
    <w:lvl w:ilvl="0" w:tplc="926257F4">
      <w:start w:val="1"/>
      <w:numFmt w:val="taiwaneseCountingThousand"/>
      <w:lvlText w:val="%1、"/>
      <w:lvlJc w:val="left"/>
      <w:pPr>
        <w:ind w:left="480" w:hanging="480"/>
      </w:pPr>
      <w:rPr>
        <w:rFonts w:hint="eastAsia"/>
      </w:rPr>
    </w:lvl>
    <w:lvl w:ilvl="1" w:tplc="926257F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787209A"/>
    <w:multiLevelType w:val="hybridMultilevel"/>
    <w:tmpl w:val="C846C39A"/>
    <w:lvl w:ilvl="0" w:tplc="88A2277E">
      <w:start w:val="1"/>
      <w:numFmt w:val="decimal"/>
      <w:lvlText w:val="%1."/>
      <w:lvlJc w:val="left"/>
      <w:pPr>
        <w:ind w:left="480" w:hanging="480"/>
      </w:pPr>
      <w:rPr>
        <w:rFonts w:ascii="Times New Roman" w:eastAsia="Times New Roman" w:hAnsi="Times New Roman" w:cs="Times New Roman" w:hint="default"/>
        <w:w w:val="1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D45707C"/>
    <w:multiLevelType w:val="hybridMultilevel"/>
    <w:tmpl w:val="C54A64EE"/>
    <w:lvl w:ilvl="0" w:tplc="948E9506">
      <w:start w:val="1"/>
      <w:numFmt w:val="taiwaneseCountingThousand"/>
      <w:lvlText w:val="(%1)"/>
      <w:lvlJc w:val="left"/>
      <w:pPr>
        <w:ind w:left="960" w:hanging="480"/>
      </w:pPr>
      <w:rPr>
        <w:rFonts w:ascii="Arial" w:hAnsi="Arial" w:cs="Arial" w:hint="default"/>
        <w:b w:val="0"/>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63C019CB"/>
    <w:multiLevelType w:val="hybridMultilevel"/>
    <w:tmpl w:val="4F38A318"/>
    <w:lvl w:ilvl="0" w:tplc="926257F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A4F16AC"/>
    <w:multiLevelType w:val="hybridMultilevel"/>
    <w:tmpl w:val="E8FA6016"/>
    <w:lvl w:ilvl="0" w:tplc="AE44D51A">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AF20C02"/>
    <w:multiLevelType w:val="hybridMultilevel"/>
    <w:tmpl w:val="099E4CAE"/>
    <w:lvl w:ilvl="0" w:tplc="2CD44C0E">
      <w:start w:val="1"/>
      <w:numFmt w:val="decimal"/>
      <w:lvlText w:val="%1."/>
      <w:lvlJc w:val="left"/>
      <w:pPr>
        <w:ind w:left="480" w:hanging="480"/>
      </w:pPr>
      <w:rPr>
        <w:rFonts w:hint="eastAsia"/>
        <w:strike w:val="0"/>
      </w:rPr>
    </w:lvl>
    <w:lvl w:ilvl="1" w:tplc="C17643BE">
      <w:start w:val="1"/>
      <w:numFmt w:val="decimal"/>
      <w:lvlText w:val="%2."/>
      <w:lvlJc w:val="left"/>
      <w:pPr>
        <w:ind w:left="480" w:firstLine="0"/>
      </w:pPr>
      <w:rPr>
        <w:rFonts w:hint="default"/>
      </w:rPr>
    </w:lvl>
    <w:lvl w:ilvl="2" w:tplc="43E89242">
      <w:start w:val="1"/>
      <w:numFmt w:val="taiwaneseCountingThousand"/>
      <w:lvlText w:val="(%3)"/>
      <w:lvlJc w:val="left"/>
      <w:pPr>
        <w:ind w:left="1425" w:hanging="46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BE878E9"/>
    <w:multiLevelType w:val="hybridMultilevel"/>
    <w:tmpl w:val="B7362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564E48"/>
    <w:multiLevelType w:val="hybridMultilevel"/>
    <w:tmpl w:val="AFFA8B44"/>
    <w:lvl w:ilvl="0" w:tplc="75523C1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1AE78B8"/>
    <w:multiLevelType w:val="hybridMultilevel"/>
    <w:tmpl w:val="E332BBA8"/>
    <w:lvl w:ilvl="0" w:tplc="D264C7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27E1681"/>
    <w:multiLevelType w:val="hybridMultilevel"/>
    <w:tmpl w:val="DC72B890"/>
    <w:lvl w:ilvl="0" w:tplc="0409000B">
      <w:start w:val="1"/>
      <w:numFmt w:val="bullet"/>
      <w:lvlText w:val=""/>
      <w:lvlJc w:val="left"/>
      <w:pPr>
        <w:ind w:left="622" w:hanging="480"/>
      </w:pPr>
      <w:rPr>
        <w:rFonts w:ascii="Wingdings" w:hAnsi="Wingdings" w:hint="default"/>
      </w:rPr>
    </w:lvl>
    <w:lvl w:ilvl="1" w:tplc="04090003" w:tentative="1">
      <w:start w:val="1"/>
      <w:numFmt w:val="bullet"/>
      <w:lvlText w:val=""/>
      <w:lvlJc w:val="left"/>
      <w:pPr>
        <w:ind w:left="1102" w:hanging="480"/>
      </w:pPr>
      <w:rPr>
        <w:rFonts w:ascii="Wingdings" w:hAnsi="Wingdings" w:hint="default"/>
      </w:rPr>
    </w:lvl>
    <w:lvl w:ilvl="2" w:tplc="04090005"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3" w:tentative="1">
      <w:start w:val="1"/>
      <w:numFmt w:val="bullet"/>
      <w:lvlText w:val=""/>
      <w:lvlJc w:val="left"/>
      <w:pPr>
        <w:ind w:left="2542" w:hanging="480"/>
      </w:pPr>
      <w:rPr>
        <w:rFonts w:ascii="Wingdings" w:hAnsi="Wingdings" w:hint="default"/>
      </w:rPr>
    </w:lvl>
    <w:lvl w:ilvl="5" w:tplc="04090005"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3" w:tentative="1">
      <w:start w:val="1"/>
      <w:numFmt w:val="bullet"/>
      <w:lvlText w:val=""/>
      <w:lvlJc w:val="left"/>
      <w:pPr>
        <w:ind w:left="3982" w:hanging="480"/>
      </w:pPr>
      <w:rPr>
        <w:rFonts w:ascii="Wingdings" w:hAnsi="Wingdings" w:hint="default"/>
      </w:rPr>
    </w:lvl>
    <w:lvl w:ilvl="8" w:tplc="04090005" w:tentative="1">
      <w:start w:val="1"/>
      <w:numFmt w:val="bullet"/>
      <w:lvlText w:val=""/>
      <w:lvlJc w:val="left"/>
      <w:pPr>
        <w:ind w:left="4462" w:hanging="480"/>
      </w:pPr>
      <w:rPr>
        <w:rFonts w:ascii="Wingdings" w:hAnsi="Wingdings" w:hint="default"/>
      </w:rPr>
    </w:lvl>
  </w:abstractNum>
  <w:abstractNum w:abstractNumId="43" w15:restartNumberingAfterBreak="0">
    <w:nsid w:val="75FE645E"/>
    <w:multiLevelType w:val="hybridMultilevel"/>
    <w:tmpl w:val="7966D408"/>
    <w:lvl w:ilvl="0" w:tplc="13CCEB72">
      <w:start w:val="1"/>
      <w:numFmt w:val="decimal"/>
      <w:lvlText w:val="%1."/>
      <w:lvlJc w:val="left"/>
      <w:pPr>
        <w:ind w:left="587" w:hanging="480"/>
      </w:pPr>
      <w:rPr>
        <w:rFonts w:ascii="Times New Roman" w:eastAsia="Times New Roman" w:hAnsi="Times New Roman" w:cs="Times New Roman" w:hint="default"/>
        <w:w w:val="100"/>
        <w:sz w:val="24"/>
        <w:szCs w:val="24"/>
      </w:rPr>
    </w:lvl>
    <w:lvl w:ilvl="1" w:tplc="F2983936">
      <w:numFmt w:val="bullet"/>
      <w:lvlText w:val="•"/>
      <w:lvlJc w:val="left"/>
      <w:pPr>
        <w:ind w:left="762" w:hanging="480"/>
      </w:pPr>
      <w:rPr>
        <w:rFonts w:hint="default"/>
      </w:rPr>
    </w:lvl>
    <w:lvl w:ilvl="2" w:tplc="44F4D9E2">
      <w:numFmt w:val="bullet"/>
      <w:lvlText w:val="•"/>
      <w:lvlJc w:val="left"/>
      <w:pPr>
        <w:ind w:left="944" w:hanging="480"/>
      </w:pPr>
      <w:rPr>
        <w:rFonts w:hint="default"/>
      </w:rPr>
    </w:lvl>
    <w:lvl w:ilvl="3" w:tplc="34B6A2D2">
      <w:numFmt w:val="bullet"/>
      <w:lvlText w:val="•"/>
      <w:lvlJc w:val="left"/>
      <w:pPr>
        <w:ind w:left="1126" w:hanging="480"/>
      </w:pPr>
      <w:rPr>
        <w:rFonts w:hint="default"/>
      </w:rPr>
    </w:lvl>
    <w:lvl w:ilvl="4" w:tplc="04AEE05A">
      <w:numFmt w:val="bullet"/>
      <w:lvlText w:val="•"/>
      <w:lvlJc w:val="left"/>
      <w:pPr>
        <w:ind w:left="1308" w:hanging="480"/>
      </w:pPr>
      <w:rPr>
        <w:rFonts w:hint="default"/>
      </w:rPr>
    </w:lvl>
    <w:lvl w:ilvl="5" w:tplc="799A759A">
      <w:numFmt w:val="bullet"/>
      <w:lvlText w:val="•"/>
      <w:lvlJc w:val="left"/>
      <w:pPr>
        <w:ind w:left="1490" w:hanging="480"/>
      </w:pPr>
      <w:rPr>
        <w:rFonts w:hint="default"/>
      </w:rPr>
    </w:lvl>
    <w:lvl w:ilvl="6" w:tplc="294814A4">
      <w:numFmt w:val="bullet"/>
      <w:lvlText w:val="•"/>
      <w:lvlJc w:val="left"/>
      <w:pPr>
        <w:ind w:left="1672" w:hanging="480"/>
      </w:pPr>
      <w:rPr>
        <w:rFonts w:hint="default"/>
      </w:rPr>
    </w:lvl>
    <w:lvl w:ilvl="7" w:tplc="57D05F22">
      <w:numFmt w:val="bullet"/>
      <w:lvlText w:val="•"/>
      <w:lvlJc w:val="left"/>
      <w:pPr>
        <w:ind w:left="1854" w:hanging="480"/>
      </w:pPr>
      <w:rPr>
        <w:rFonts w:hint="default"/>
      </w:rPr>
    </w:lvl>
    <w:lvl w:ilvl="8" w:tplc="FBE2B376">
      <w:numFmt w:val="bullet"/>
      <w:lvlText w:val="•"/>
      <w:lvlJc w:val="left"/>
      <w:pPr>
        <w:ind w:left="2036" w:hanging="480"/>
      </w:pPr>
      <w:rPr>
        <w:rFonts w:hint="default"/>
      </w:rPr>
    </w:lvl>
  </w:abstractNum>
  <w:abstractNum w:abstractNumId="44" w15:restartNumberingAfterBreak="0">
    <w:nsid w:val="78F52D49"/>
    <w:multiLevelType w:val="hybridMultilevel"/>
    <w:tmpl w:val="2FAE6F5C"/>
    <w:lvl w:ilvl="0" w:tplc="BE265E4E">
      <w:start w:val="1"/>
      <w:numFmt w:val="taiwaneseCountingThousand"/>
      <w:lvlText w:val="(%1)"/>
      <w:lvlJc w:val="left"/>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CE82EC7"/>
    <w:multiLevelType w:val="hybridMultilevel"/>
    <w:tmpl w:val="4EB0372C"/>
    <w:lvl w:ilvl="0" w:tplc="13CCEB72">
      <w:start w:val="1"/>
      <w:numFmt w:val="decimal"/>
      <w:lvlText w:val="%1."/>
      <w:lvlJc w:val="left"/>
      <w:pPr>
        <w:ind w:left="587" w:hanging="480"/>
      </w:pPr>
      <w:rPr>
        <w:rFonts w:ascii="Times New Roman" w:eastAsia="Times New Roman" w:hAnsi="Times New Roman" w:cs="Times New Roman" w:hint="default"/>
        <w:w w:val="100"/>
        <w:sz w:val="24"/>
        <w:szCs w:val="24"/>
      </w:rPr>
    </w:lvl>
    <w:lvl w:ilvl="1" w:tplc="F2983936">
      <w:numFmt w:val="bullet"/>
      <w:lvlText w:val="•"/>
      <w:lvlJc w:val="left"/>
      <w:pPr>
        <w:ind w:left="762" w:hanging="480"/>
      </w:pPr>
      <w:rPr>
        <w:rFonts w:hint="default"/>
      </w:rPr>
    </w:lvl>
    <w:lvl w:ilvl="2" w:tplc="44F4D9E2">
      <w:numFmt w:val="bullet"/>
      <w:lvlText w:val="•"/>
      <w:lvlJc w:val="left"/>
      <w:pPr>
        <w:ind w:left="944" w:hanging="480"/>
      </w:pPr>
      <w:rPr>
        <w:rFonts w:hint="default"/>
      </w:rPr>
    </w:lvl>
    <w:lvl w:ilvl="3" w:tplc="34B6A2D2">
      <w:numFmt w:val="bullet"/>
      <w:lvlText w:val="•"/>
      <w:lvlJc w:val="left"/>
      <w:pPr>
        <w:ind w:left="1126" w:hanging="480"/>
      </w:pPr>
      <w:rPr>
        <w:rFonts w:hint="default"/>
      </w:rPr>
    </w:lvl>
    <w:lvl w:ilvl="4" w:tplc="04AEE05A">
      <w:numFmt w:val="bullet"/>
      <w:lvlText w:val="•"/>
      <w:lvlJc w:val="left"/>
      <w:pPr>
        <w:ind w:left="1308" w:hanging="480"/>
      </w:pPr>
      <w:rPr>
        <w:rFonts w:hint="default"/>
      </w:rPr>
    </w:lvl>
    <w:lvl w:ilvl="5" w:tplc="799A759A">
      <w:numFmt w:val="bullet"/>
      <w:lvlText w:val="•"/>
      <w:lvlJc w:val="left"/>
      <w:pPr>
        <w:ind w:left="1490" w:hanging="480"/>
      </w:pPr>
      <w:rPr>
        <w:rFonts w:hint="default"/>
      </w:rPr>
    </w:lvl>
    <w:lvl w:ilvl="6" w:tplc="294814A4">
      <w:numFmt w:val="bullet"/>
      <w:lvlText w:val="•"/>
      <w:lvlJc w:val="left"/>
      <w:pPr>
        <w:ind w:left="1672" w:hanging="480"/>
      </w:pPr>
      <w:rPr>
        <w:rFonts w:hint="default"/>
      </w:rPr>
    </w:lvl>
    <w:lvl w:ilvl="7" w:tplc="57D05F22">
      <w:numFmt w:val="bullet"/>
      <w:lvlText w:val="•"/>
      <w:lvlJc w:val="left"/>
      <w:pPr>
        <w:ind w:left="1854" w:hanging="480"/>
      </w:pPr>
      <w:rPr>
        <w:rFonts w:hint="default"/>
      </w:rPr>
    </w:lvl>
    <w:lvl w:ilvl="8" w:tplc="FBE2B376">
      <w:numFmt w:val="bullet"/>
      <w:lvlText w:val="•"/>
      <w:lvlJc w:val="left"/>
      <w:pPr>
        <w:ind w:left="2036" w:hanging="480"/>
      </w:pPr>
      <w:rPr>
        <w:rFonts w:hint="default"/>
      </w:rPr>
    </w:lvl>
  </w:abstractNum>
  <w:num w:numId="1" w16cid:durableId="1749307924">
    <w:abstractNumId w:val="19"/>
  </w:num>
  <w:num w:numId="2" w16cid:durableId="425273274">
    <w:abstractNumId w:val="21"/>
  </w:num>
  <w:num w:numId="3" w16cid:durableId="1537506383">
    <w:abstractNumId w:val="13"/>
  </w:num>
  <w:num w:numId="4" w16cid:durableId="2028217604">
    <w:abstractNumId w:val="30"/>
  </w:num>
  <w:num w:numId="5" w16cid:durableId="1377462336">
    <w:abstractNumId w:val="44"/>
  </w:num>
  <w:num w:numId="6" w16cid:durableId="1010646953">
    <w:abstractNumId w:val="9"/>
  </w:num>
  <w:num w:numId="7" w16cid:durableId="1291595877">
    <w:abstractNumId w:val="16"/>
  </w:num>
  <w:num w:numId="8" w16cid:durableId="855582434">
    <w:abstractNumId w:val="38"/>
  </w:num>
  <w:num w:numId="9" w16cid:durableId="189955894">
    <w:abstractNumId w:val="33"/>
  </w:num>
  <w:num w:numId="10" w16cid:durableId="1163470061">
    <w:abstractNumId w:val="18"/>
  </w:num>
  <w:num w:numId="11" w16cid:durableId="135925596">
    <w:abstractNumId w:val="4"/>
  </w:num>
  <w:num w:numId="12" w16cid:durableId="44450518">
    <w:abstractNumId w:val="15"/>
  </w:num>
  <w:num w:numId="13" w16cid:durableId="323317367">
    <w:abstractNumId w:val="1"/>
  </w:num>
  <w:num w:numId="14" w16cid:durableId="1677616296">
    <w:abstractNumId w:val="23"/>
  </w:num>
  <w:num w:numId="15" w16cid:durableId="803159814">
    <w:abstractNumId w:val="31"/>
  </w:num>
  <w:num w:numId="16" w16cid:durableId="744566464">
    <w:abstractNumId w:val="24"/>
  </w:num>
  <w:num w:numId="17" w16cid:durableId="1886410775">
    <w:abstractNumId w:val="5"/>
  </w:num>
  <w:num w:numId="18" w16cid:durableId="1381317834">
    <w:abstractNumId w:val="40"/>
  </w:num>
  <w:num w:numId="19" w16cid:durableId="310646217">
    <w:abstractNumId w:val="34"/>
  </w:num>
  <w:num w:numId="20" w16cid:durableId="1725332730">
    <w:abstractNumId w:val="3"/>
  </w:num>
  <w:num w:numId="21" w16cid:durableId="433523314">
    <w:abstractNumId w:val="41"/>
  </w:num>
  <w:num w:numId="22" w16cid:durableId="1091970563">
    <w:abstractNumId w:val="25"/>
  </w:num>
  <w:num w:numId="23" w16cid:durableId="844974728">
    <w:abstractNumId w:val="14"/>
  </w:num>
  <w:num w:numId="24" w16cid:durableId="198783959">
    <w:abstractNumId w:val="45"/>
  </w:num>
  <w:num w:numId="25" w16cid:durableId="1779565625">
    <w:abstractNumId w:val="43"/>
  </w:num>
  <w:num w:numId="26" w16cid:durableId="1272082464">
    <w:abstractNumId w:val="6"/>
  </w:num>
  <w:num w:numId="27" w16cid:durableId="906695047">
    <w:abstractNumId w:val="28"/>
  </w:num>
  <w:num w:numId="28" w16cid:durableId="661012533">
    <w:abstractNumId w:val="36"/>
  </w:num>
  <w:num w:numId="29" w16cid:durableId="1322781116">
    <w:abstractNumId w:val="20"/>
  </w:num>
  <w:num w:numId="30" w16cid:durableId="2115780659">
    <w:abstractNumId w:val="37"/>
  </w:num>
  <w:num w:numId="31" w16cid:durableId="750658640">
    <w:abstractNumId w:val="0"/>
  </w:num>
  <w:num w:numId="32" w16cid:durableId="1918513332">
    <w:abstractNumId w:val="27"/>
  </w:num>
  <w:num w:numId="33" w16cid:durableId="782310296">
    <w:abstractNumId w:val="35"/>
  </w:num>
  <w:num w:numId="34" w16cid:durableId="732891338">
    <w:abstractNumId w:val="11"/>
  </w:num>
  <w:num w:numId="35" w16cid:durableId="861473605">
    <w:abstractNumId w:val="39"/>
  </w:num>
  <w:num w:numId="36" w16cid:durableId="404761983">
    <w:abstractNumId w:val="32"/>
  </w:num>
  <w:num w:numId="37" w16cid:durableId="39978510">
    <w:abstractNumId w:val="8"/>
  </w:num>
  <w:num w:numId="38" w16cid:durableId="1226061756">
    <w:abstractNumId w:val="26"/>
  </w:num>
  <w:num w:numId="39" w16cid:durableId="785539218">
    <w:abstractNumId w:val="12"/>
  </w:num>
  <w:num w:numId="40" w16cid:durableId="1128940056">
    <w:abstractNumId w:val="32"/>
  </w:num>
  <w:num w:numId="41" w16cid:durableId="1100491358">
    <w:abstractNumId w:val="2"/>
  </w:num>
  <w:num w:numId="42" w16cid:durableId="552616212">
    <w:abstractNumId w:val="42"/>
  </w:num>
  <w:num w:numId="43" w16cid:durableId="1618677148">
    <w:abstractNumId w:val="32"/>
  </w:num>
  <w:num w:numId="44" w16cid:durableId="901987616">
    <w:abstractNumId w:val="7"/>
  </w:num>
  <w:num w:numId="45" w16cid:durableId="2005738852">
    <w:abstractNumId w:val="17"/>
  </w:num>
  <w:num w:numId="46" w16cid:durableId="155809197">
    <w:abstractNumId w:val="22"/>
  </w:num>
  <w:num w:numId="47" w16cid:durableId="190191570">
    <w:abstractNumId w:val="29"/>
  </w:num>
  <w:num w:numId="48" w16cid:durableId="974219955">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activeWritingStyle w:appName="MSWord" w:lang="fr-FR" w:vendorID="64" w:dllVersion="0" w:nlCheck="1" w:checkStyle="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89A"/>
    <w:rsid w:val="00003566"/>
    <w:rsid w:val="00006CE5"/>
    <w:rsid w:val="0001689A"/>
    <w:rsid w:val="0002446E"/>
    <w:rsid w:val="000261DF"/>
    <w:rsid w:val="000337D3"/>
    <w:rsid w:val="00034600"/>
    <w:rsid w:val="000417B7"/>
    <w:rsid w:val="00051F3D"/>
    <w:rsid w:val="00055AB0"/>
    <w:rsid w:val="00060014"/>
    <w:rsid w:val="00062D22"/>
    <w:rsid w:val="00064595"/>
    <w:rsid w:val="000819EA"/>
    <w:rsid w:val="000839F3"/>
    <w:rsid w:val="00083BAA"/>
    <w:rsid w:val="00085587"/>
    <w:rsid w:val="000A3B97"/>
    <w:rsid w:val="000A3D48"/>
    <w:rsid w:val="000B0949"/>
    <w:rsid w:val="000B2928"/>
    <w:rsid w:val="000C5A11"/>
    <w:rsid w:val="000E34E6"/>
    <w:rsid w:val="000F4EA4"/>
    <w:rsid w:val="00117355"/>
    <w:rsid w:val="001220CF"/>
    <w:rsid w:val="00124CD4"/>
    <w:rsid w:val="0013081C"/>
    <w:rsid w:val="00140650"/>
    <w:rsid w:val="001420DC"/>
    <w:rsid w:val="00142ABD"/>
    <w:rsid w:val="0014357C"/>
    <w:rsid w:val="00144975"/>
    <w:rsid w:val="00150F1E"/>
    <w:rsid w:val="001667C6"/>
    <w:rsid w:val="001668BD"/>
    <w:rsid w:val="00172907"/>
    <w:rsid w:val="001877A8"/>
    <w:rsid w:val="001953F5"/>
    <w:rsid w:val="001971DE"/>
    <w:rsid w:val="001B3F44"/>
    <w:rsid w:val="001B4B74"/>
    <w:rsid w:val="001B6834"/>
    <w:rsid w:val="001B6E3C"/>
    <w:rsid w:val="001C67A1"/>
    <w:rsid w:val="001D3F09"/>
    <w:rsid w:val="001D4A95"/>
    <w:rsid w:val="00200C36"/>
    <w:rsid w:val="00203FD7"/>
    <w:rsid w:val="00206973"/>
    <w:rsid w:val="002122D9"/>
    <w:rsid w:val="00215E0D"/>
    <w:rsid w:val="00220C1E"/>
    <w:rsid w:val="00221F24"/>
    <w:rsid w:val="0022458F"/>
    <w:rsid w:val="00224F62"/>
    <w:rsid w:val="00230139"/>
    <w:rsid w:val="00230917"/>
    <w:rsid w:val="00240081"/>
    <w:rsid w:val="002427D4"/>
    <w:rsid w:val="0024331C"/>
    <w:rsid w:val="00255C98"/>
    <w:rsid w:val="0026405A"/>
    <w:rsid w:val="00266BA5"/>
    <w:rsid w:val="002871DB"/>
    <w:rsid w:val="00290E5A"/>
    <w:rsid w:val="0029649D"/>
    <w:rsid w:val="002A05FD"/>
    <w:rsid w:val="002A12D9"/>
    <w:rsid w:val="002A19C3"/>
    <w:rsid w:val="002A240F"/>
    <w:rsid w:val="002A46C8"/>
    <w:rsid w:val="002C5816"/>
    <w:rsid w:val="002D5EEE"/>
    <w:rsid w:val="002E2062"/>
    <w:rsid w:val="002E2FAA"/>
    <w:rsid w:val="002F2EC0"/>
    <w:rsid w:val="002F33B1"/>
    <w:rsid w:val="002F6A2B"/>
    <w:rsid w:val="002F71B4"/>
    <w:rsid w:val="002F737A"/>
    <w:rsid w:val="00302495"/>
    <w:rsid w:val="003025DC"/>
    <w:rsid w:val="00303B50"/>
    <w:rsid w:val="00305487"/>
    <w:rsid w:val="00306CA2"/>
    <w:rsid w:val="0031036A"/>
    <w:rsid w:val="003122F9"/>
    <w:rsid w:val="00316BC9"/>
    <w:rsid w:val="003212DD"/>
    <w:rsid w:val="00321A4A"/>
    <w:rsid w:val="00334ACF"/>
    <w:rsid w:val="00337DD7"/>
    <w:rsid w:val="00342377"/>
    <w:rsid w:val="00352D0A"/>
    <w:rsid w:val="00352DE6"/>
    <w:rsid w:val="00353024"/>
    <w:rsid w:val="00372E0E"/>
    <w:rsid w:val="00373555"/>
    <w:rsid w:val="003819E9"/>
    <w:rsid w:val="0039187F"/>
    <w:rsid w:val="00392A02"/>
    <w:rsid w:val="00392B20"/>
    <w:rsid w:val="003A165C"/>
    <w:rsid w:val="003A70E3"/>
    <w:rsid w:val="003B1348"/>
    <w:rsid w:val="003C3950"/>
    <w:rsid w:val="003C4001"/>
    <w:rsid w:val="003C536D"/>
    <w:rsid w:val="003D0543"/>
    <w:rsid w:val="003D5036"/>
    <w:rsid w:val="003E2905"/>
    <w:rsid w:val="003E396B"/>
    <w:rsid w:val="003E4770"/>
    <w:rsid w:val="003F104F"/>
    <w:rsid w:val="003F3228"/>
    <w:rsid w:val="003F4531"/>
    <w:rsid w:val="00406A8E"/>
    <w:rsid w:val="00414DCE"/>
    <w:rsid w:val="004311B5"/>
    <w:rsid w:val="00440602"/>
    <w:rsid w:val="00443B11"/>
    <w:rsid w:val="00444AF5"/>
    <w:rsid w:val="004523AE"/>
    <w:rsid w:val="00454158"/>
    <w:rsid w:val="00464568"/>
    <w:rsid w:val="00476D7A"/>
    <w:rsid w:val="0048046D"/>
    <w:rsid w:val="00487C01"/>
    <w:rsid w:val="00490312"/>
    <w:rsid w:val="004A6FF7"/>
    <w:rsid w:val="004B0237"/>
    <w:rsid w:val="004B71ED"/>
    <w:rsid w:val="004C09D3"/>
    <w:rsid w:val="004C3AA3"/>
    <w:rsid w:val="004C4389"/>
    <w:rsid w:val="004C4772"/>
    <w:rsid w:val="004C5D7D"/>
    <w:rsid w:val="004D31A7"/>
    <w:rsid w:val="004D3D91"/>
    <w:rsid w:val="004D6298"/>
    <w:rsid w:val="004F7BAD"/>
    <w:rsid w:val="005010E5"/>
    <w:rsid w:val="00514D63"/>
    <w:rsid w:val="005232DC"/>
    <w:rsid w:val="0052409A"/>
    <w:rsid w:val="005343A0"/>
    <w:rsid w:val="00535CA8"/>
    <w:rsid w:val="0054582E"/>
    <w:rsid w:val="005540C3"/>
    <w:rsid w:val="00556874"/>
    <w:rsid w:val="00557C9A"/>
    <w:rsid w:val="00560837"/>
    <w:rsid w:val="005632D4"/>
    <w:rsid w:val="005704E8"/>
    <w:rsid w:val="00571A46"/>
    <w:rsid w:val="00573946"/>
    <w:rsid w:val="00575430"/>
    <w:rsid w:val="00591F10"/>
    <w:rsid w:val="00592C2F"/>
    <w:rsid w:val="005A719D"/>
    <w:rsid w:val="005A7BE9"/>
    <w:rsid w:val="005C049E"/>
    <w:rsid w:val="005C0EF0"/>
    <w:rsid w:val="005C1A71"/>
    <w:rsid w:val="005C2B8C"/>
    <w:rsid w:val="005C496F"/>
    <w:rsid w:val="005C72E2"/>
    <w:rsid w:val="005C7306"/>
    <w:rsid w:val="005D0B0F"/>
    <w:rsid w:val="005D68F0"/>
    <w:rsid w:val="005E568D"/>
    <w:rsid w:val="005E6621"/>
    <w:rsid w:val="005E7C5F"/>
    <w:rsid w:val="005F3E39"/>
    <w:rsid w:val="005F44D8"/>
    <w:rsid w:val="005F7BB7"/>
    <w:rsid w:val="00601103"/>
    <w:rsid w:val="00613192"/>
    <w:rsid w:val="00623536"/>
    <w:rsid w:val="00623E82"/>
    <w:rsid w:val="00626212"/>
    <w:rsid w:val="00632FC5"/>
    <w:rsid w:val="00634057"/>
    <w:rsid w:val="006341D8"/>
    <w:rsid w:val="006449A2"/>
    <w:rsid w:val="00654A7B"/>
    <w:rsid w:val="006576BA"/>
    <w:rsid w:val="00662CFE"/>
    <w:rsid w:val="00675BF8"/>
    <w:rsid w:val="0067601C"/>
    <w:rsid w:val="006761A4"/>
    <w:rsid w:val="00676589"/>
    <w:rsid w:val="00683428"/>
    <w:rsid w:val="00687970"/>
    <w:rsid w:val="00693814"/>
    <w:rsid w:val="00695DEE"/>
    <w:rsid w:val="006A226A"/>
    <w:rsid w:val="006A2B83"/>
    <w:rsid w:val="006B17C4"/>
    <w:rsid w:val="006B454C"/>
    <w:rsid w:val="006C1B5D"/>
    <w:rsid w:val="006C3F31"/>
    <w:rsid w:val="006D0D81"/>
    <w:rsid w:val="006D283D"/>
    <w:rsid w:val="006D31F4"/>
    <w:rsid w:val="006D4D58"/>
    <w:rsid w:val="006D547B"/>
    <w:rsid w:val="006E1974"/>
    <w:rsid w:val="006E225D"/>
    <w:rsid w:val="006E25C9"/>
    <w:rsid w:val="006E759A"/>
    <w:rsid w:val="006F76C6"/>
    <w:rsid w:val="00706805"/>
    <w:rsid w:val="0071157B"/>
    <w:rsid w:val="007211E9"/>
    <w:rsid w:val="0072285D"/>
    <w:rsid w:val="00725532"/>
    <w:rsid w:val="00731AB0"/>
    <w:rsid w:val="00737A31"/>
    <w:rsid w:val="0074412D"/>
    <w:rsid w:val="0074626A"/>
    <w:rsid w:val="00751F79"/>
    <w:rsid w:val="0076119E"/>
    <w:rsid w:val="007618B9"/>
    <w:rsid w:val="0076374A"/>
    <w:rsid w:val="0077368A"/>
    <w:rsid w:val="007813E2"/>
    <w:rsid w:val="00781B30"/>
    <w:rsid w:val="00781CDD"/>
    <w:rsid w:val="00791A2B"/>
    <w:rsid w:val="00791B42"/>
    <w:rsid w:val="0079705F"/>
    <w:rsid w:val="007B31EB"/>
    <w:rsid w:val="007C6B00"/>
    <w:rsid w:val="007C7234"/>
    <w:rsid w:val="007D4A3C"/>
    <w:rsid w:val="007D76CA"/>
    <w:rsid w:val="007D7AF8"/>
    <w:rsid w:val="007E3EB8"/>
    <w:rsid w:val="007F4B3D"/>
    <w:rsid w:val="007F5668"/>
    <w:rsid w:val="007F774A"/>
    <w:rsid w:val="00816F1F"/>
    <w:rsid w:val="008210EA"/>
    <w:rsid w:val="00823643"/>
    <w:rsid w:val="008239C9"/>
    <w:rsid w:val="00832225"/>
    <w:rsid w:val="0084338C"/>
    <w:rsid w:val="0085064A"/>
    <w:rsid w:val="008622F5"/>
    <w:rsid w:val="00862754"/>
    <w:rsid w:val="00863BFD"/>
    <w:rsid w:val="0086572A"/>
    <w:rsid w:val="00867ABF"/>
    <w:rsid w:val="00880BBB"/>
    <w:rsid w:val="008822F0"/>
    <w:rsid w:val="00890B7E"/>
    <w:rsid w:val="00893DE1"/>
    <w:rsid w:val="008A4B0D"/>
    <w:rsid w:val="008A6241"/>
    <w:rsid w:val="008A67C3"/>
    <w:rsid w:val="008B1423"/>
    <w:rsid w:val="008C3E2C"/>
    <w:rsid w:val="008C70F4"/>
    <w:rsid w:val="008D5746"/>
    <w:rsid w:val="008D6888"/>
    <w:rsid w:val="008D6FE3"/>
    <w:rsid w:val="008D7DD2"/>
    <w:rsid w:val="008E727E"/>
    <w:rsid w:val="00904CF7"/>
    <w:rsid w:val="009110D1"/>
    <w:rsid w:val="009129FB"/>
    <w:rsid w:val="00912C08"/>
    <w:rsid w:val="00937E9A"/>
    <w:rsid w:val="009423D2"/>
    <w:rsid w:val="00942ECC"/>
    <w:rsid w:val="00943375"/>
    <w:rsid w:val="0094497A"/>
    <w:rsid w:val="009450C6"/>
    <w:rsid w:val="0095142E"/>
    <w:rsid w:val="00954DD0"/>
    <w:rsid w:val="00960AEB"/>
    <w:rsid w:val="00963A1F"/>
    <w:rsid w:val="0096560B"/>
    <w:rsid w:val="009656FA"/>
    <w:rsid w:val="0097000A"/>
    <w:rsid w:val="00976361"/>
    <w:rsid w:val="0099641A"/>
    <w:rsid w:val="009B303F"/>
    <w:rsid w:val="009B3DA3"/>
    <w:rsid w:val="009B441D"/>
    <w:rsid w:val="009B65A5"/>
    <w:rsid w:val="009B692C"/>
    <w:rsid w:val="009C5C5A"/>
    <w:rsid w:val="009C7A2B"/>
    <w:rsid w:val="009D24BD"/>
    <w:rsid w:val="009D6877"/>
    <w:rsid w:val="009E0E5B"/>
    <w:rsid w:val="009E10A2"/>
    <w:rsid w:val="009E149B"/>
    <w:rsid w:val="009E2DEF"/>
    <w:rsid w:val="009E4C79"/>
    <w:rsid w:val="00A0492C"/>
    <w:rsid w:val="00A07167"/>
    <w:rsid w:val="00A162C7"/>
    <w:rsid w:val="00A21225"/>
    <w:rsid w:val="00A22730"/>
    <w:rsid w:val="00A23F05"/>
    <w:rsid w:val="00A24CEE"/>
    <w:rsid w:val="00A46497"/>
    <w:rsid w:val="00A51C8E"/>
    <w:rsid w:val="00A55F02"/>
    <w:rsid w:val="00A61821"/>
    <w:rsid w:val="00A61EBE"/>
    <w:rsid w:val="00A623E7"/>
    <w:rsid w:val="00A92824"/>
    <w:rsid w:val="00AA0B1B"/>
    <w:rsid w:val="00AA305F"/>
    <w:rsid w:val="00AA5221"/>
    <w:rsid w:val="00AB0C7A"/>
    <w:rsid w:val="00AB40B4"/>
    <w:rsid w:val="00AC61A6"/>
    <w:rsid w:val="00AD17B0"/>
    <w:rsid w:val="00AD2AE4"/>
    <w:rsid w:val="00AD5301"/>
    <w:rsid w:val="00AE2EBB"/>
    <w:rsid w:val="00AE4946"/>
    <w:rsid w:val="00AE5935"/>
    <w:rsid w:val="00AE5FBD"/>
    <w:rsid w:val="00AF6256"/>
    <w:rsid w:val="00AF7C58"/>
    <w:rsid w:val="00B04F46"/>
    <w:rsid w:val="00B11D0E"/>
    <w:rsid w:val="00B1666F"/>
    <w:rsid w:val="00B167E5"/>
    <w:rsid w:val="00B237E3"/>
    <w:rsid w:val="00B25047"/>
    <w:rsid w:val="00B25556"/>
    <w:rsid w:val="00B30A43"/>
    <w:rsid w:val="00B30ABA"/>
    <w:rsid w:val="00B362ED"/>
    <w:rsid w:val="00B434C2"/>
    <w:rsid w:val="00B43505"/>
    <w:rsid w:val="00B54033"/>
    <w:rsid w:val="00B6246E"/>
    <w:rsid w:val="00B64C78"/>
    <w:rsid w:val="00B67AD6"/>
    <w:rsid w:val="00B7551B"/>
    <w:rsid w:val="00B800E4"/>
    <w:rsid w:val="00B80BE1"/>
    <w:rsid w:val="00B94541"/>
    <w:rsid w:val="00B9531C"/>
    <w:rsid w:val="00B97E9C"/>
    <w:rsid w:val="00BA1AC7"/>
    <w:rsid w:val="00BA24A2"/>
    <w:rsid w:val="00BB1A6D"/>
    <w:rsid w:val="00BB43F3"/>
    <w:rsid w:val="00BB68DB"/>
    <w:rsid w:val="00BC310B"/>
    <w:rsid w:val="00BC312B"/>
    <w:rsid w:val="00BC5E60"/>
    <w:rsid w:val="00BC6557"/>
    <w:rsid w:val="00BE1A9A"/>
    <w:rsid w:val="00BE3983"/>
    <w:rsid w:val="00BE648D"/>
    <w:rsid w:val="00C0261A"/>
    <w:rsid w:val="00C10712"/>
    <w:rsid w:val="00C26415"/>
    <w:rsid w:val="00C30560"/>
    <w:rsid w:val="00C3341E"/>
    <w:rsid w:val="00C40349"/>
    <w:rsid w:val="00C4169B"/>
    <w:rsid w:val="00C444C8"/>
    <w:rsid w:val="00C47825"/>
    <w:rsid w:val="00C53EFF"/>
    <w:rsid w:val="00C553CC"/>
    <w:rsid w:val="00C60572"/>
    <w:rsid w:val="00C6719E"/>
    <w:rsid w:val="00C70755"/>
    <w:rsid w:val="00C730E0"/>
    <w:rsid w:val="00C828E8"/>
    <w:rsid w:val="00C851D0"/>
    <w:rsid w:val="00C8608B"/>
    <w:rsid w:val="00C92472"/>
    <w:rsid w:val="00C94700"/>
    <w:rsid w:val="00C948C1"/>
    <w:rsid w:val="00C96077"/>
    <w:rsid w:val="00CA0821"/>
    <w:rsid w:val="00CB3C8D"/>
    <w:rsid w:val="00CB6480"/>
    <w:rsid w:val="00CB71ED"/>
    <w:rsid w:val="00CC2D40"/>
    <w:rsid w:val="00CC6CFA"/>
    <w:rsid w:val="00CD2495"/>
    <w:rsid w:val="00CD6948"/>
    <w:rsid w:val="00CD6CBA"/>
    <w:rsid w:val="00CD7640"/>
    <w:rsid w:val="00CF1FC4"/>
    <w:rsid w:val="00CF54B8"/>
    <w:rsid w:val="00D026C9"/>
    <w:rsid w:val="00D0579B"/>
    <w:rsid w:val="00D05B98"/>
    <w:rsid w:val="00D10FB4"/>
    <w:rsid w:val="00D11764"/>
    <w:rsid w:val="00D16246"/>
    <w:rsid w:val="00D2122B"/>
    <w:rsid w:val="00D230C9"/>
    <w:rsid w:val="00D23C1F"/>
    <w:rsid w:val="00D2549B"/>
    <w:rsid w:val="00D42D64"/>
    <w:rsid w:val="00D54823"/>
    <w:rsid w:val="00D55136"/>
    <w:rsid w:val="00D57C71"/>
    <w:rsid w:val="00D749AE"/>
    <w:rsid w:val="00D74DF3"/>
    <w:rsid w:val="00D778DB"/>
    <w:rsid w:val="00D829BB"/>
    <w:rsid w:val="00D837C4"/>
    <w:rsid w:val="00D8664E"/>
    <w:rsid w:val="00D93E6B"/>
    <w:rsid w:val="00DB2822"/>
    <w:rsid w:val="00DB4FBC"/>
    <w:rsid w:val="00DB664C"/>
    <w:rsid w:val="00DD41D4"/>
    <w:rsid w:val="00DE35CC"/>
    <w:rsid w:val="00DE6817"/>
    <w:rsid w:val="00DF1C63"/>
    <w:rsid w:val="00DF5106"/>
    <w:rsid w:val="00E01432"/>
    <w:rsid w:val="00E01C05"/>
    <w:rsid w:val="00E07D88"/>
    <w:rsid w:val="00E37F4A"/>
    <w:rsid w:val="00E41060"/>
    <w:rsid w:val="00E51EBB"/>
    <w:rsid w:val="00E534AE"/>
    <w:rsid w:val="00E54679"/>
    <w:rsid w:val="00E576C2"/>
    <w:rsid w:val="00E67641"/>
    <w:rsid w:val="00E7500A"/>
    <w:rsid w:val="00E9743D"/>
    <w:rsid w:val="00EC4EC4"/>
    <w:rsid w:val="00ED352B"/>
    <w:rsid w:val="00EE0340"/>
    <w:rsid w:val="00EE3414"/>
    <w:rsid w:val="00EE3C44"/>
    <w:rsid w:val="00EE4889"/>
    <w:rsid w:val="00EF12BF"/>
    <w:rsid w:val="00EF362A"/>
    <w:rsid w:val="00EF6EDE"/>
    <w:rsid w:val="00F05E53"/>
    <w:rsid w:val="00F144DC"/>
    <w:rsid w:val="00F16BFA"/>
    <w:rsid w:val="00F207D0"/>
    <w:rsid w:val="00F337F7"/>
    <w:rsid w:val="00F43354"/>
    <w:rsid w:val="00F43FBA"/>
    <w:rsid w:val="00F4471F"/>
    <w:rsid w:val="00F45912"/>
    <w:rsid w:val="00F45CC8"/>
    <w:rsid w:val="00F537FF"/>
    <w:rsid w:val="00F86C49"/>
    <w:rsid w:val="00F96CE4"/>
    <w:rsid w:val="00FA3811"/>
    <w:rsid w:val="00FA4D95"/>
    <w:rsid w:val="00FB0E67"/>
    <w:rsid w:val="00FB35BE"/>
    <w:rsid w:val="00FB7DF9"/>
    <w:rsid w:val="00FC47BC"/>
    <w:rsid w:val="00FD6451"/>
    <w:rsid w:val="00FD6681"/>
    <w:rsid w:val="00FD685C"/>
    <w:rsid w:val="00FE224B"/>
    <w:rsid w:val="00FE3B38"/>
    <w:rsid w:val="00FE4A4C"/>
    <w:rsid w:val="00FE7538"/>
    <w:rsid w:val="00FE797E"/>
    <w:rsid w:val="00FF3C70"/>
    <w:rsid w:val="00FF7734"/>
    <w:rsid w:val="00FF79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1BF52"/>
  <w15:docId w15:val="{75D0C36D-69BE-4667-A2EA-C06D2F9D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Pr>
      <w:rFonts w:ascii="標楷體" w:eastAsia="標楷體" w:hAnsi="標楷體" w:cs="標楷體"/>
    </w:rPr>
  </w:style>
  <w:style w:type="paragraph" w:styleId="10">
    <w:name w:val="heading 1"/>
    <w:basedOn w:val="a0"/>
    <w:link w:val="11"/>
    <w:uiPriority w:val="1"/>
    <w:qFormat/>
    <w:pPr>
      <w:spacing w:before="1"/>
      <w:ind w:left="114"/>
      <w:jc w:val="both"/>
      <w:outlineLvl w:val="0"/>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4">
    <w:name w:val="Body Text"/>
    <w:basedOn w:val="a0"/>
    <w:link w:val="a5"/>
    <w:uiPriority w:val="1"/>
    <w:qFormat/>
    <w:pPr>
      <w:ind w:left="1957"/>
    </w:pPr>
    <w:rPr>
      <w:sz w:val="28"/>
      <w:szCs w:val="28"/>
    </w:rPr>
  </w:style>
  <w:style w:type="paragraph" w:styleId="a6">
    <w:name w:val="Title"/>
    <w:basedOn w:val="a0"/>
    <w:uiPriority w:val="1"/>
    <w:qFormat/>
    <w:pPr>
      <w:spacing w:before="8"/>
      <w:ind w:left="631" w:right="969"/>
      <w:jc w:val="center"/>
    </w:pPr>
    <w:rPr>
      <w:b/>
      <w:bCs/>
      <w:sz w:val="36"/>
      <w:szCs w:val="36"/>
    </w:rPr>
  </w:style>
  <w:style w:type="paragraph" w:styleId="a7">
    <w:name w:val="List Paragraph"/>
    <w:basedOn w:val="a0"/>
    <w:uiPriority w:val="34"/>
    <w:qFormat/>
    <w:pPr>
      <w:spacing w:before="4"/>
      <w:ind w:left="1957" w:hanging="568"/>
    </w:pPr>
  </w:style>
  <w:style w:type="paragraph" w:customStyle="1" w:styleId="TableParagraph">
    <w:name w:val="Table Paragraph"/>
    <w:basedOn w:val="a0"/>
    <w:uiPriority w:val="1"/>
    <w:qFormat/>
    <w:pPr>
      <w:ind w:left="587"/>
    </w:pPr>
  </w:style>
  <w:style w:type="table" w:styleId="4-3">
    <w:name w:val="Grid Table 4 Accent 3"/>
    <w:basedOn w:val="a2"/>
    <w:uiPriority w:val="49"/>
    <w:rsid w:val="00D8664E"/>
    <w:pPr>
      <w:widowControl/>
      <w:autoSpaceDE/>
      <w:autoSpaceDN/>
    </w:pPr>
    <w:rPr>
      <w:kern w:val="2"/>
      <w:sz w:val="24"/>
      <w:lang w:eastAsia="zh-TW"/>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Default">
    <w:name w:val="Default"/>
    <w:rsid w:val="00FD6451"/>
    <w:pPr>
      <w:adjustRightInd w:val="0"/>
    </w:pPr>
    <w:rPr>
      <w:rFonts w:ascii="標楷體" w:eastAsia="標楷體" w:hAnsi="Times New Roman" w:cs="標楷體"/>
      <w:color w:val="000000"/>
      <w:sz w:val="24"/>
      <w:szCs w:val="24"/>
      <w:lang w:eastAsia="zh-TW"/>
    </w:rPr>
  </w:style>
  <w:style w:type="paragraph" w:styleId="a8">
    <w:name w:val="Revision"/>
    <w:hidden/>
    <w:uiPriority w:val="99"/>
    <w:semiHidden/>
    <w:rsid w:val="006B454C"/>
    <w:pPr>
      <w:widowControl/>
      <w:autoSpaceDE/>
      <w:autoSpaceDN/>
    </w:pPr>
    <w:rPr>
      <w:rFonts w:ascii="標楷體" w:eastAsia="標楷體" w:hAnsi="標楷體" w:cs="標楷體"/>
    </w:rPr>
  </w:style>
  <w:style w:type="paragraph" w:styleId="a9">
    <w:name w:val="header"/>
    <w:basedOn w:val="a0"/>
    <w:link w:val="aa"/>
    <w:uiPriority w:val="99"/>
    <w:unhideWhenUsed/>
    <w:rsid w:val="00632FC5"/>
    <w:pPr>
      <w:tabs>
        <w:tab w:val="center" w:pos="4153"/>
        <w:tab w:val="right" w:pos="8306"/>
      </w:tabs>
      <w:snapToGrid w:val="0"/>
    </w:pPr>
    <w:rPr>
      <w:sz w:val="20"/>
      <w:szCs w:val="20"/>
    </w:rPr>
  </w:style>
  <w:style w:type="character" w:customStyle="1" w:styleId="aa">
    <w:name w:val="頁首 字元"/>
    <w:basedOn w:val="a1"/>
    <w:link w:val="a9"/>
    <w:uiPriority w:val="99"/>
    <w:rsid w:val="00632FC5"/>
    <w:rPr>
      <w:rFonts w:ascii="標楷體" w:eastAsia="標楷體" w:hAnsi="標楷體" w:cs="標楷體"/>
      <w:sz w:val="20"/>
      <w:szCs w:val="20"/>
    </w:rPr>
  </w:style>
  <w:style w:type="paragraph" w:styleId="ab">
    <w:name w:val="footer"/>
    <w:basedOn w:val="a0"/>
    <w:link w:val="ac"/>
    <w:uiPriority w:val="99"/>
    <w:unhideWhenUsed/>
    <w:rsid w:val="00632FC5"/>
    <w:pPr>
      <w:tabs>
        <w:tab w:val="center" w:pos="4153"/>
        <w:tab w:val="right" w:pos="8306"/>
      </w:tabs>
      <w:snapToGrid w:val="0"/>
    </w:pPr>
    <w:rPr>
      <w:sz w:val="20"/>
      <w:szCs w:val="20"/>
    </w:rPr>
  </w:style>
  <w:style w:type="character" w:customStyle="1" w:styleId="ac">
    <w:name w:val="頁尾 字元"/>
    <w:basedOn w:val="a1"/>
    <w:link w:val="ab"/>
    <w:uiPriority w:val="99"/>
    <w:rsid w:val="00632FC5"/>
    <w:rPr>
      <w:rFonts w:ascii="標楷體" w:eastAsia="標楷體" w:hAnsi="標楷體" w:cs="標楷體"/>
      <w:sz w:val="20"/>
      <w:szCs w:val="20"/>
    </w:rPr>
  </w:style>
  <w:style w:type="paragraph" w:styleId="ad">
    <w:name w:val="Balloon Text"/>
    <w:basedOn w:val="a0"/>
    <w:link w:val="ae"/>
    <w:uiPriority w:val="99"/>
    <w:semiHidden/>
    <w:unhideWhenUsed/>
    <w:rsid w:val="00632FC5"/>
    <w:rPr>
      <w:rFonts w:asciiTheme="majorHAnsi" w:eastAsiaTheme="majorEastAsia" w:hAnsiTheme="majorHAnsi" w:cstheme="majorBidi"/>
      <w:sz w:val="18"/>
      <w:szCs w:val="18"/>
    </w:rPr>
  </w:style>
  <w:style w:type="character" w:customStyle="1" w:styleId="ae">
    <w:name w:val="註解方塊文字 字元"/>
    <w:basedOn w:val="a1"/>
    <w:link w:val="ad"/>
    <w:uiPriority w:val="99"/>
    <w:semiHidden/>
    <w:rsid w:val="00632FC5"/>
    <w:rPr>
      <w:rFonts w:asciiTheme="majorHAnsi" w:eastAsiaTheme="majorEastAsia" w:hAnsiTheme="majorHAnsi" w:cstheme="majorBidi"/>
      <w:sz w:val="18"/>
      <w:szCs w:val="18"/>
    </w:rPr>
  </w:style>
  <w:style w:type="paragraph" w:customStyle="1" w:styleId="12">
    <w:name w:val="清單段落1"/>
    <w:basedOn w:val="a0"/>
    <w:uiPriority w:val="34"/>
    <w:qFormat/>
    <w:rsid w:val="00266BA5"/>
    <w:pPr>
      <w:autoSpaceDE/>
      <w:autoSpaceDN/>
      <w:adjustRightInd w:val="0"/>
      <w:ind w:leftChars="200" w:left="480"/>
      <w:textAlignment w:val="baseline"/>
    </w:pPr>
    <w:rPr>
      <w:rFonts w:ascii="細明體" w:eastAsia="細明體" w:hAnsi="Times New Roman" w:cs="Times New Roman"/>
      <w:sz w:val="24"/>
      <w:szCs w:val="20"/>
      <w:lang w:eastAsia="zh-TW"/>
    </w:rPr>
  </w:style>
  <w:style w:type="table" w:styleId="af">
    <w:name w:val="Table Grid"/>
    <w:basedOn w:val="a2"/>
    <w:uiPriority w:val="39"/>
    <w:rsid w:val="00EF36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semiHidden/>
    <w:unhideWhenUsed/>
    <w:rsid w:val="005E7C5F"/>
    <w:pPr>
      <w:widowControl/>
      <w:autoSpaceDE/>
      <w:autoSpaceDN/>
      <w:spacing w:before="100" w:beforeAutospacing="1" w:after="100" w:afterAutospacing="1"/>
    </w:pPr>
    <w:rPr>
      <w:rFonts w:ascii="新細明體" w:eastAsia="新細明體" w:hAnsi="新細明體" w:cs="新細明體"/>
      <w:sz w:val="24"/>
      <w:szCs w:val="24"/>
      <w:lang w:eastAsia="zh-TW"/>
    </w:rPr>
  </w:style>
  <w:style w:type="character" w:customStyle="1" w:styleId="a5">
    <w:name w:val="本文 字元"/>
    <w:basedOn w:val="a1"/>
    <w:link w:val="a4"/>
    <w:uiPriority w:val="1"/>
    <w:rsid w:val="00AB0C7A"/>
    <w:rPr>
      <w:rFonts w:ascii="標楷體" w:eastAsia="標楷體" w:hAnsi="標楷體" w:cs="標楷體"/>
      <w:sz w:val="28"/>
      <w:szCs w:val="28"/>
    </w:rPr>
  </w:style>
  <w:style w:type="character" w:styleId="af0">
    <w:name w:val="annotation reference"/>
    <w:basedOn w:val="a1"/>
    <w:uiPriority w:val="99"/>
    <w:semiHidden/>
    <w:unhideWhenUsed/>
    <w:rsid w:val="006E25C9"/>
    <w:rPr>
      <w:sz w:val="18"/>
      <w:szCs w:val="18"/>
    </w:rPr>
  </w:style>
  <w:style w:type="paragraph" w:styleId="af1">
    <w:name w:val="annotation text"/>
    <w:basedOn w:val="a0"/>
    <w:link w:val="af2"/>
    <w:uiPriority w:val="99"/>
    <w:semiHidden/>
    <w:unhideWhenUsed/>
    <w:rsid w:val="006E25C9"/>
  </w:style>
  <w:style w:type="character" w:customStyle="1" w:styleId="af2">
    <w:name w:val="註解文字 字元"/>
    <w:basedOn w:val="a1"/>
    <w:link w:val="af1"/>
    <w:uiPriority w:val="99"/>
    <w:semiHidden/>
    <w:rsid w:val="006E25C9"/>
    <w:rPr>
      <w:rFonts w:ascii="標楷體" w:eastAsia="標楷體" w:hAnsi="標楷體" w:cs="標楷體"/>
    </w:rPr>
  </w:style>
  <w:style w:type="paragraph" w:styleId="af3">
    <w:name w:val="annotation subject"/>
    <w:basedOn w:val="af1"/>
    <w:next w:val="af1"/>
    <w:link w:val="af4"/>
    <w:uiPriority w:val="99"/>
    <w:semiHidden/>
    <w:unhideWhenUsed/>
    <w:rsid w:val="006E25C9"/>
    <w:rPr>
      <w:b/>
      <w:bCs/>
    </w:rPr>
  </w:style>
  <w:style w:type="character" w:customStyle="1" w:styleId="af4">
    <w:name w:val="註解主旨 字元"/>
    <w:basedOn w:val="af2"/>
    <w:link w:val="af3"/>
    <w:uiPriority w:val="99"/>
    <w:semiHidden/>
    <w:rsid w:val="006E25C9"/>
    <w:rPr>
      <w:rFonts w:ascii="標楷體" w:eastAsia="標楷體" w:hAnsi="標楷體" w:cs="標楷體"/>
      <w:b/>
      <w:bCs/>
    </w:rPr>
  </w:style>
  <w:style w:type="character" w:customStyle="1" w:styleId="11">
    <w:name w:val="標題 1 字元"/>
    <w:basedOn w:val="a1"/>
    <w:link w:val="10"/>
    <w:uiPriority w:val="1"/>
    <w:rsid w:val="00203FD7"/>
    <w:rPr>
      <w:rFonts w:ascii="標楷體" w:eastAsia="標楷體" w:hAnsi="標楷體" w:cs="標楷體"/>
      <w:b/>
      <w:bCs/>
      <w:sz w:val="28"/>
      <w:szCs w:val="28"/>
    </w:rPr>
  </w:style>
  <w:style w:type="table" w:customStyle="1" w:styleId="13">
    <w:name w:val="表格格線1"/>
    <w:basedOn w:val="a2"/>
    <w:next w:val="af"/>
    <w:uiPriority w:val="39"/>
    <w:rsid w:val="005F3E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C8608B"/>
    <w:pPr>
      <w:numPr>
        <w:numId w:val="31"/>
      </w:numPr>
      <w:contextualSpacing/>
    </w:pPr>
  </w:style>
  <w:style w:type="paragraph" w:styleId="af5">
    <w:name w:val="No Spacing"/>
    <w:uiPriority w:val="1"/>
    <w:qFormat/>
    <w:rsid w:val="00D55136"/>
    <w:pPr>
      <w:autoSpaceDE/>
      <w:autoSpaceDN/>
    </w:pPr>
    <w:rPr>
      <w:rFonts w:ascii="Calibri" w:eastAsia="標楷體" w:hAnsi="Calibri" w:cs="Times New Roman"/>
      <w:kern w:val="2"/>
      <w:sz w:val="28"/>
      <w:lang w:eastAsia="zh-TW"/>
    </w:rPr>
  </w:style>
  <w:style w:type="paragraph" w:customStyle="1" w:styleId="1">
    <w:name w:val="1"/>
    <w:basedOn w:val="a0"/>
    <w:rsid w:val="0022458F"/>
    <w:pPr>
      <w:numPr>
        <w:numId w:val="36"/>
      </w:numPr>
      <w:autoSpaceDE/>
      <w:autoSpaceDN/>
      <w:spacing w:line="440" w:lineRule="exact"/>
    </w:pPr>
    <w:rPr>
      <w:rFonts w:ascii="Times New Roman" w:hAnsi="Times New Roman" w:cs="Times New Roman"/>
      <w:kern w:val="2"/>
      <w:sz w:val="28"/>
      <w:szCs w:val="24"/>
      <w:lang w:eastAsia="zh-TW"/>
    </w:rPr>
  </w:style>
  <w:style w:type="paragraph" w:customStyle="1" w:styleId="2">
    <w:name w:val="2"/>
    <w:basedOn w:val="a0"/>
    <w:rsid w:val="0022458F"/>
    <w:pPr>
      <w:numPr>
        <w:ilvl w:val="1"/>
        <w:numId w:val="36"/>
      </w:numPr>
      <w:tabs>
        <w:tab w:val="left" w:pos="-1800"/>
      </w:tabs>
      <w:autoSpaceDE/>
      <w:autoSpaceDN/>
      <w:jc w:val="both"/>
    </w:pPr>
    <w:rPr>
      <w:rFonts w:ascii="Times New Roman" w:hAnsi="Times New Roman" w:cs="Times New Roman"/>
      <w:kern w:val="2"/>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64236">
      <w:bodyDiv w:val="1"/>
      <w:marLeft w:val="0"/>
      <w:marRight w:val="0"/>
      <w:marTop w:val="0"/>
      <w:marBottom w:val="0"/>
      <w:divBdr>
        <w:top w:val="none" w:sz="0" w:space="0" w:color="auto"/>
        <w:left w:val="none" w:sz="0" w:space="0" w:color="auto"/>
        <w:bottom w:val="none" w:sz="0" w:space="0" w:color="auto"/>
        <w:right w:val="none" w:sz="0" w:space="0" w:color="auto"/>
      </w:divBdr>
    </w:div>
    <w:div w:id="589586922">
      <w:bodyDiv w:val="1"/>
      <w:marLeft w:val="0"/>
      <w:marRight w:val="0"/>
      <w:marTop w:val="0"/>
      <w:marBottom w:val="0"/>
      <w:divBdr>
        <w:top w:val="none" w:sz="0" w:space="0" w:color="auto"/>
        <w:left w:val="none" w:sz="0" w:space="0" w:color="auto"/>
        <w:bottom w:val="none" w:sz="0" w:space="0" w:color="auto"/>
        <w:right w:val="none" w:sz="0" w:space="0" w:color="auto"/>
      </w:divBdr>
      <w:divsChild>
        <w:div w:id="1261335139">
          <w:marLeft w:val="547"/>
          <w:marRight w:val="0"/>
          <w:marTop w:val="0"/>
          <w:marBottom w:val="0"/>
          <w:divBdr>
            <w:top w:val="none" w:sz="0" w:space="0" w:color="auto"/>
            <w:left w:val="none" w:sz="0" w:space="0" w:color="auto"/>
            <w:bottom w:val="none" w:sz="0" w:space="0" w:color="auto"/>
            <w:right w:val="none" w:sz="0" w:space="0" w:color="auto"/>
          </w:divBdr>
        </w:div>
        <w:div w:id="801730818">
          <w:marLeft w:val="547"/>
          <w:marRight w:val="0"/>
          <w:marTop w:val="0"/>
          <w:marBottom w:val="0"/>
          <w:divBdr>
            <w:top w:val="none" w:sz="0" w:space="0" w:color="auto"/>
            <w:left w:val="none" w:sz="0" w:space="0" w:color="auto"/>
            <w:bottom w:val="none" w:sz="0" w:space="0" w:color="auto"/>
            <w:right w:val="none" w:sz="0" w:space="0" w:color="auto"/>
          </w:divBdr>
        </w:div>
        <w:div w:id="316540144">
          <w:marLeft w:val="547"/>
          <w:marRight w:val="0"/>
          <w:marTop w:val="0"/>
          <w:marBottom w:val="0"/>
          <w:divBdr>
            <w:top w:val="none" w:sz="0" w:space="0" w:color="auto"/>
            <w:left w:val="none" w:sz="0" w:space="0" w:color="auto"/>
            <w:bottom w:val="none" w:sz="0" w:space="0" w:color="auto"/>
            <w:right w:val="none" w:sz="0" w:space="0" w:color="auto"/>
          </w:divBdr>
        </w:div>
        <w:div w:id="850798695">
          <w:marLeft w:val="547"/>
          <w:marRight w:val="0"/>
          <w:marTop w:val="0"/>
          <w:marBottom w:val="0"/>
          <w:divBdr>
            <w:top w:val="none" w:sz="0" w:space="0" w:color="auto"/>
            <w:left w:val="none" w:sz="0" w:space="0" w:color="auto"/>
            <w:bottom w:val="none" w:sz="0" w:space="0" w:color="auto"/>
            <w:right w:val="none" w:sz="0" w:space="0" w:color="auto"/>
          </w:divBdr>
        </w:div>
      </w:divsChild>
    </w:div>
    <w:div w:id="651182725">
      <w:bodyDiv w:val="1"/>
      <w:marLeft w:val="0"/>
      <w:marRight w:val="0"/>
      <w:marTop w:val="0"/>
      <w:marBottom w:val="0"/>
      <w:divBdr>
        <w:top w:val="none" w:sz="0" w:space="0" w:color="auto"/>
        <w:left w:val="none" w:sz="0" w:space="0" w:color="auto"/>
        <w:bottom w:val="none" w:sz="0" w:space="0" w:color="auto"/>
        <w:right w:val="none" w:sz="0" w:space="0" w:color="auto"/>
      </w:divBdr>
    </w:div>
    <w:div w:id="666522114">
      <w:bodyDiv w:val="1"/>
      <w:marLeft w:val="0"/>
      <w:marRight w:val="0"/>
      <w:marTop w:val="0"/>
      <w:marBottom w:val="0"/>
      <w:divBdr>
        <w:top w:val="none" w:sz="0" w:space="0" w:color="auto"/>
        <w:left w:val="none" w:sz="0" w:space="0" w:color="auto"/>
        <w:bottom w:val="none" w:sz="0" w:space="0" w:color="auto"/>
        <w:right w:val="none" w:sz="0" w:space="0" w:color="auto"/>
      </w:divBdr>
    </w:div>
    <w:div w:id="1400398902">
      <w:bodyDiv w:val="1"/>
      <w:marLeft w:val="0"/>
      <w:marRight w:val="0"/>
      <w:marTop w:val="0"/>
      <w:marBottom w:val="0"/>
      <w:divBdr>
        <w:top w:val="none" w:sz="0" w:space="0" w:color="auto"/>
        <w:left w:val="none" w:sz="0" w:space="0" w:color="auto"/>
        <w:bottom w:val="none" w:sz="0" w:space="0" w:color="auto"/>
        <w:right w:val="none" w:sz="0" w:space="0" w:color="auto"/>
      </w:divBdr>
    </w:div>
    <w:div w:id="1771119166">
      <w:bodyDiv w:val="1"/>
      <w:marLeft w:val="0"/>
      <w:marRight w:val="0"/>
      <w:marTop w:val="0"/>
      <w:marBottom w:val="0"/>
      <w:divBdr>
        <w:top w:val="none" w:sz="0" w:space="0" w:color="auto"/>
        <w:left w:val="none" w:sz="0" w:space="0" w:color="auto"/>
        <w:bottom w:val="none" w:sz="0" w:space="0" w:color="auto"/>
        <w:right w:val="none" w:sz="0" w:space="0" w:color="auto"/>
      </w:divBdr>
    </w:div>
    <w:div w:id="1771663766">
      <w:bodyDiv w:val="1"/>
      <w:marLeft w:val="0"/>
      <w:marRight w:val="0"/>
      <w:marTop w:val="0"/>
      <w:marBottom w:val="0"/>
      <w:divBdr>
        <w:top w:val="none" w:sz="0" w:space="0" w:color="auto"/>
        <w:left w:val="none" w:sz="0" w:space="0" w:color="auto"/>
        <w:bottom w:val="none" w:sz="0" w:space="0" w:color="auto"/>
        <w:right w:val="none" w:sz="0" w:space="0" w:color="auto"/>
      </w:divBdr>
    </w:div>
    <w:div w:id="1841577343">
      <w:bodyDiv w:val="1"/>
      <w:marLeft w:val="0"/>
      <w:marRight w:val="0"/>
      <w:marTop w:val="0"/>
      <w:marBottom w:val="0"/>
      <w:divBdr>
        <w:top w:val="none" w:sz="0" w:space="0" w:color="auto"/>
        <w:left w:val="none" w:sz="0" w:space="0" w:color="auto"/>
        <w:bottom w:val="none" w:sz="0" w:space="0" w:color="auto"/>
        <w:right w:val="none" w:sz="0" w:space="0" w:color="auto"/>
      </w:divBdr>
    </w:div>
    <w:div w:id="1953055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0AA68-5463-416C-96CB-6E70D9A99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512</Words>
  <Characters>2919</Characters>
  <Application>Microsoft Office Word</Application>
  <DocSecurity>0</DocSecurity>
  <Lines>24</Lines>
  <Paragraphs>6</Paragraphs>
  <ScaleCrop>false</ScaleCrop>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&lt;4D6963726F736F667420576F7264202D203230323031303232BBB2A46AC2E5B07C5FB8EAAEC6B5D1A8FAC2E0B4ABA475A8E3BA5BC17BA7C9ACE3A873B8EAAEC6B36EC5E9B357AEE6AED15F56342E646F6378&gt;</dc:title>
  <dc:creator>Legolas</dc:creator>
  <cp:lastModifiedBy>丁于娟</cp:lastModifiedBy>
  <cp:revision>7</cp:revision>
  <cp:lastPrinted>2026-09-08T07:12:00Z</cp:lastPrinted>
  <dcterms:created xsi:type="dcterms:W3CDTF">2026-09-03T08:00:00Z</dcterms:created>
  <dcterms:modified xsi:type="dcterms:W3CDTF">2026-09-08T07:12:00Z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2020-12-16T00:00:00Z</vt:filetime>
  </property>
  <property fmtid="{D5CDD505-2E9C-101B-9397-08002B2CF9AE}" pid="3" name="Creator">
    <vt:lpwstr>PScript5.dll Version 5.2.2</vt:lpwstr>
  </property>
  <property fmtid="{D5CDD505-2E9C-101B-9397-08002B2CF9AE}" pid="4" name="LastSaved">
    <vt:filetime>2020-12-16T00:00:00Z</vt:filetime>
  </property>
</Properties>
</file>