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0FA64" w14:textId="77777777" w:rsidR="00982C62" w:rsidRPr="003C419D" w:rsidRDefault="00982C62">
      <w:pPr>
        <w:widowControl/>
        <w:autoSpaceDE w:val="0"/>
        <w:autoSpaceDN w:val="0"/>
        <w:textAlignment w:val="center"/>
        <w:rPr>
          <w:rFonts w:ascii="標楷體" w:eastAsia="標楷體"/>
          <w:color w:val="000000" w:themeColor="text1"/>
          <w:sz w:val="40"/>
        </w:rPr>
      </w:pPr>
      <w:r w:rsidRPr="003C419D">
        <w:rPr>
          <w:rFonts w:ascii="標楷體" w:eastAsia="標楷體"/>
          <w:color w:val="000000" w:themeColor="text1"/>
          <w:sz w:val="40"/>
        </w:rPr>
        <w:t xml:space="preserve">        </w:t>
      </w:r>
      <w:r w:rsidR="009A0F1C">
        <w:rPr>
          <w:rFonts w:ascii="標楷體" w:eastAsia="標楷體" w:hint="eastAsia"/>
          <w:color w:val="000000" w:themeColor="text1"/>
          <w:sz w:val="40"/>
        </w:rPr>
        <w:t xml:space="preserve">     </w:t>
      </w:r>
      <w:r w:rsidRPr="003C419D">
        <w:rPr>
          <w:rFonts w:ascii="標楷體" w:eastAsia="標楷體"/>
          <w:color w:val="000000" w:themeColor="text1"/>
          <w:sz w:val="40"/>
        </w:rPr>
        <w:t xml:space="preserve">  </w:t>
      </w:r>
    </w:p>
    <w:p w14:paraId="5092B79A" w14:textId="77777777" w:rsidR="00B00253" w:rsidRDefault="00B00253" w:rsidP="00B00253">
      <w:pPr>
        <w:snapToGrid w:val="0"/>
        <w:spacing w:line="480" w:lineRule="auto"/>
        <w:jc w:val="center"/>
        <w:textDirection w:val="lrTbV"/>
        <w:outlineLvl w:val="0"/>
        <w:rPr>
          <w:rFonts w:eastAsia="標楷體"/>
          <w:b/>
          <w:sz w:val="72"/>
          <w:szCs w:val="72"/>
        </w:rPr>
      </w:pPr>
      <w:r w:rsidRPr="00DE7BF5">
        <w:rPr>
          <w:rFonts w:eastAsia="標楷體" w:hint="eastAsia"/>
          <w:b/>
          <w:sz w:val="72"/>
          <w:szCs w:val="72"/>
        </w:rPr>
        <w:t>輔仁大學學校財團法人</w:t>
      </w:r>
    </w:p>
    <w:p w14:paraId="279A70A7" w14:textId="77777777" w:rsidR="00B00253" w:rsidRPr="00DE7BF5" w:rsidRDefault="00B00253" w:rsidP="00B00253">
      <w:pPr>
        <w:snapToGrid w:val="0"/>
        <w:spacing w:line="480" w:lineRule="auto"/>
        <w:jc w:val="center"/>
        <w:textDirection w:val="lrTbV"/>
        <w:outlineLvl w:val="0"/>
        <w:rPr>
          <w:rFonts w:eastAsia="標楷體"/>
          <w:b/>
          <w:sz w:val="72"/>
          <w:szCs w:val="72"/>
        </w:rPr>
      </w:pPr>
      <w:r w:rsidRPr="00DE7BF5">
        <w:rPr>
          <w:rFonts w:eastAsia="標楷體" w:hint="eastAsia"/>
          <w:b/>
          <w:sz w:val="72"/>
          <w:szCs w:val="72"/>
        </w:rPr>
        <w:t>輔仁大學</w:t>
      </w:r>
      <w:r>
        <w:rPr>
          <w:rFonts w:eastAsia="標楷體" w:hint="eastAsia"/>
          <w:b/>
          <w:sz w:val="72"/>
          <w:szCs w:val="72"/>
        </w:rPr>
        <w:t>附設醫院</w:t>
      </w:r>
    </w:p>
    <w:p w14:paraId="6AE08B1C" w14:textId="77777777" w:rsidR="00B00253" w:rsidRPr="003A54FB" w:rsidRDefault="00B00253" w:rsidP="00B00253">
      <w:pPr>
        <w:autoSpaceDE w:val="0"/>
        <w:autoSpaceDN w:val="0"/>
        <w:jc w:val="center"/>
        <w:textAlignment w:val="bottom"/>
        <w:rPr>
          <w:rFonts w:eastAsia="標楷體"/>
          <w:b/>
          <w:sz w:val="72"/>
          <w:szCs w:val="72"/>
        </w:rPr>
      </w:pPr>
      <w:r w:rsidRPr="003A54FB">
        <w:rPr>
          <w:rFonts w:eastAsia="標楷體" w:hint="eastAsia"/>
          <w:b/>
          <w:sz w:val="72"/>
          <w:szCs w:val="72"/>
        </w:rPr>
        <w:t>資訊</w:t>
      </w:r>
      <w:r>
        <w:rPr>
          <w:rFonts w:eastAsia="標楷體" w:hint="eastAsia"/>
          <w:b/>
          <w:sz w:val="72"/>
          <w:szCs w:val="72"/>
        </w:rPr>
        <w:t>類</w:t>
      </w:r>
      <w:r w:rsidRPr="003A54FB">
        <w:rPr>
          <w:rFonts w:eastAsia="標楷體" w:hint="eastAsia"/>
          <w:b/>
          <w:sz w:val="72"/>
          <w:szCs w:val="72"/>
        </w:rPr>
        <w:t>合約書</w:t>
      </w:r>
    </w:p>
    <w:p w14:paraId="4345A636" w14:textId="77777777" w:rsidR="00B00253" w:rsidRPr="0041548A" w:rsidRDefault="00B00253" w:rsidP="00B00253">
      <w:pPr>
        <w:autoSpaceDE w:val="0"/>
        <w:autoSpaceDN w:val="0"/>
        <w:jc w:val="center"/>
        <w:rPr>
          <w:rFonts w:ascii="Gotham" w:eastAsia="標楷體" w:hAnsi="Gotham"/>
          <w:color w:val="000000"/>
          <w:sz w:val="32"/>
          <w:szCs w:val="32"/>
        </w:rPr>
      </w:pPr>
    </w:p>
    <w:p w14:paraId="620634F7" w14:textId="0C3EA445" w:rsidR="00B00253" w:rsidRPr="0001339B" w:rsidRDefault="00B00253" w:rsidP="00B00253">
      <w:pPr>
        <w:autoSpaceDE w:val="0"/>
        <w:autoSpaceDN w:val="0"/>
        <w:jc w:val="center"/>
        <w:textAlignment w:val="bottom"/>
        <w:rPr>
          <w:rFonts w:eastAsia="標楷體"/>
          <w:sz w:val="36"/>
          <w:szCs w:val="36"/>
        </w:rPr>
      </w:pPr>
      <w:r w:rsidRPr="0001339B">
        <w:rPr>
          <w:rFonts w:eastAsia="標楷體" w:hint="eastAsia"/>
          <w:sz w:val="36"/>
          <w:szCs w:val="36"/>
        </w:rPr>
        <w:t>正本</w:t>
      </w:r>
    </w:p>
    <w:p w14:paraId="232ACF49" w14:textId="77777777" w:rsidR="00B00253" w:rsidRPr="0041548A" w:rsidRDefault="00B00253" w:rsidP="00B00253">
      <w:pPr>
        <w:autoSpaceDE w:val="0"/>
        <w:autoSpaceDN w:val="0"/>
        <w:jc w:val="center"/>
        <w:rPr>
          <w:rFonts w:ascii="Gotham" w:eastAsia="標楷體" w:hAnsi="Gotham"/>
          <w:color w:val="000000"/>
          <w:sz w:val="32"/>
          <w:szCs w:val="32"/>
        </w:rPr>
      </w:pPr>
    </w:p>
    <w:p w14:paraId="3C5ED80B" w14:textId="77777777" w:rsidR="00B00253" w:rsidRDefault="00B00253" w:rsidP="00B00253">
      <w:pPr>
        <w:autoSpaceDE w:val="0"/>
        <w:autoSpaceDN w:val="0"/>
        <w:jc w:val="center"/>
        <w:rPr>
          <w:rFonts w:ascii="Gotham" w:eastAsia="標楷體" w:hAnsi="Gotham"/>
          <w:color w:val="000000"/>
          <w:sz w:val="32"/>
          <w:szCs w:val="32"/>
        </w:rPr>
      </w:pPr>
    </w:p>
    <w:p w14:paraId="1D930480" w14:textId="77777777" w:rsidR="00F709D9" w:rsidRDefault="00F709D9" w:rsidP="00B00253">
      <w:pPr>
        <w:autoSpaceDE w:val="0"/>
        <w:autoSpaceDN w:val="0"/>
        <w:jc w:val="center"/>
        <w:rPr>
          <w:rFonts w:ascii="Gotham" w:eastAsia="標楷體" w:hAnsi="Gotham"/>
          <w:color w:val="000000"/>
          <w:sz w:val="32"/>
          <w:szCs w:val="32"/>
        </w:rPr>
      </w:pPr>
    </w:p>
    <w:p w14:paraId="2C20688F" w14:textId="77777777" w:rsidR="00F709D9" w:rsidRDefault="00F709D9" w:rsidP="00B00253">
      <w:pPr>
        <w:autoSpaceDE w:val="0"/>
        <w:autoSpaceDN w:val="0"/>
        <w:jc w:val="center"/>
        <w:rPr>
          <w:rFonts w:ascii="Gotham" w:eastAsia="標楷體" w:hAnsi="Gotham"/>
          <w:color w:val="000000"/>
          <w:sz w:val="32"/>
          <w:szCs w:val="32"/>
        </w:rPr>
      </w:pPr>
    </w:p>
    <w:p w14:paraId="7258096B" w14:textId="77777777" w:rsidR="00F709D9" w:rsidRDefault="00F709D9" w:rsidP="00B00253">
      <w:pPr>
        <w:autoSpaceDE w:val="0"/>
        <w:autoSpaceDN w:val="0"/>
        <w:jc w:val="center"/>
        <w:rPr>
          <w:rFonts w:ascii="Gotham" w:eastAsia="標楷體" w:hAnsi="Gotham"/>
          <w:color w:val="000000"/>
          <w:sz w:val="32"/>
          <w:szCs w:val="32"/>
        </w:rPr>
      </w:pPr>
    </w:p>
    <w:p w14:paraId="366E350C" w14:textId="77777777" w:rsidR="00F709D9" w:rsidRDefault="00F709D9" w:rsidP="00B00253">
      <w:pPr>
        <w:autoSpaceDE w:val="0"/>
        <w:autoSpaceDN w:val="0"/>
        <w:jc w:val="center"/>
        <w:rPr>
          <w:rFonts w:ascii="Gotham" w:eastAsia="標楷體" w:hAnsi="Gotham"/>
          <w:color w:val="000000"/>
          <w:sz w:val="32"/>
          <w:szCs w:val="32"/>
        </w:rPr>
      </w:pPr>
    </w:p>
    <w:p w14:paraId="3CF5EBD8" w14:textId="77777777" w:rsidR="00F709D9" w:rsidRDefault="00F709D9" w:rsidP="00B00253">
      <w:pPr>
        <w:autoSpaceDE w:val="0"/>
        <w:autoSpaceDN w:val="0"/>
        <w:jc w:val="center"/>
        <w:rPr>
          <w:rFonts w:ascii="Gotham" w:eastAsia="標楷體" w:hAnsi="Gotham"/>
          <w:color w:val="000000"/>
          <w:sz w:val="32"/>
          <w:szCs w:val="32"/>
        </w:rPr>
      </w:pPr>
    </w:p>
    <w:p w14:paraId="4165992E" w14:textId="77777777" w:rsidR="00F709D9" w:rsidRDefault="00F709D9" w:rsidP="00B00253">
      <w:pPr>
        <w:autoSpaceDE w:val="0"/>
        <w:autoSpaceDN w:val="0"/>
        <w:jc w:val="center"/>
        <w:rPr>
          <w:rFonts w:ascii="Gotham" w:eastAsia="標楷體" w:hAnsi="Gotham"/>
          <w:color w:val="000000"/>
          <w:sz w:val="32"/>
          <w:szCs w:val="32"/>
        </w:rPr>
      </w:pPr>
    </w:p>
    <w:p w14:paraId="71B26023" w14:textId="77777777" w:rsidR="00F709D9" w:rsidRPr="00F709D9" w:rsidRDefault="00F709D9" w:rsidP="00B00253">
      <w:pPr>
        <w:autoSpaceDE w:val="0"/>
        <w:autoSpaceDN w:val="0"/>
        <w:jc w:val="center"/>
        <w:rPr>
          <w:rFonts w:ascii="Gotham" w:eastAsia="標楷體" w:hAnsi="Gotham"/>
          <w:color w:val="000000"/>
          <w:sz w:val="32"/>
          <w:szCs w:val="32"/>
        </w:rPr>
      </w:pPr>
    </w:p>
    <w:p w14:paraId="631F042A" w14:textId="77777777" w:rsidR="00B00253" w:rsidRDefault="00B00253" w:rsidP="00B00253">
      <w:pPr>
        <w:autoSpaceDE w:val="0"/>
        <w:autoSpaceDN w:val="0"/>
        <w:rPr>
          <w:rFonts w:eastAsia="標楷體"/>
          <w:color w:val="000000" w:themeColor="text1"/>
          <w:sz w:val="32"/>
          <w:szCs w:val="32"/>
        </w:rPr>
      </w:pPr>
    </w:p>
    <w:p w14:paraId="37EFBD5D" w14:textId="77777777" w:rsidR="00B00253" w:rsidRPr="0041548A" w:rsidRDefault="00B00253" w:rsidP="00B00253">
      <w:pPr>
        <w:autoSpaceDE w:val="0"/>
        <w:autoSpaceDN w:val="0"/>
        <w:rPr>
          <w:rFonts w:ascii="Gotham" w:eastAsia="標楷體" w:hAnsi="Gotham"/>
          <w:color w:val="000000"/>
          <w:sz w:val="32"/>
          <w:szCs w:val="32"/>
        </w:rPr>
      </w:pPr>
    </w:p>
    <w:p w14:paraId="0340672A" w14:textId="7E96C765" w:rsidR="00B00253" w:rsidRPr="0041548A" w:rsidRDefault="00B00253" w:rsidP="00B00253">
      <w:pPr>
        <w:autoSpaceDE w:val="0"/>
        <w:autoSpaceDN w:val="0"/>
        <w:ind w:left="960" w:firstLine="480"/>
        <w:rPr>
          <w:rFonts w:ascii="Gotham" w:eastAsia="標楷體" w:hAnsi="Gotham"/>
          <w:color w:val="000000"/>
          <w:sz w:val="32"/>
          <w:szCs w:val="32"/>
        </w:rPr>
      </w:pPr>
      <w:r>
        <w:rPr>
          <w:rFonts w:ascii="Gotham" w:eastAsia="標楷體" w:hAnsi="Gotham" w:hint="eastAsia"/>
          <w:color w:val="000000"/>
          <w:sz w:val="32"/>
          <w:szCs w:val="32"/>
        </w:rPr>
        <w:t>合約編號</w:t>
      </w:r>
      <w:r w:rsidRPr="0041548A">
        <w:rPr>
          <w:rFonts w:ascii="Gotham" w:eastAsia="標楷體" w:hAnsi="Gotham"/>
          <w:color w:val="000000"/>
          <w:sz w:val="32"/>
          <w:szCs w:val="32"/>
        </w:rPr>
        <w:t>：</w:t>
      </w:r>
    </w:p>
    <w:p w14:paraId="58C26995" w14:textId="77777777" w:rsidR="00B00253" w:rsidRDefault="00B00253" w:rsidP="00B00253">
      <w:pPr>
        <w:autoSpaceDE w:val="0"/>
        <w:autoSpaceDN w:val="0"/>
        <w:ind w:left="960" w:firstLine="480"/>
        <w:rPr>
          <w:rFonts w:ascii="Gotham" w:eastAsia="標楷體" w:hAnsi="Gotham"/>
          <w:sz w:val="32"/>
          <w:szCs w:val="32"/>
        </w:rPr>
      </w:pPr>
      <w:r>
        <w:rPr>
          <w:rFonts w:ascii="Gotham" w:eastAsia="標楷體" w:hAnsi="Gotham" w:hint="eastAsia"/>
          <w:color w:val="000000"/>
          <w:sz w:val="32"/>
          <w:szCs w:val="32"/>
        </w:rPr>
        <w:t>簽訂日期：</w:t>
      </w:r>
      <w:r>
        <w:rPr>
          <w:rFonts w:ascii="Gotham" w:eastAsia="標楷體" w:hAnsi="Gotham" w:hint="eastAsia"/>
          <w:color w:val="000000"/>
          <w:sz w:val="32"/>
          <w:szCs w:val="32"/>
        </w:rPr>
        <w:t xml:space="preserve">   </w:t>
      </w:r>
      <w:r w:rsidRPr="0041548A">
        <w:rPr>
          <w:rFonts w:ascii="Gotham" w:eastAsia="標楷體" w:hAnsi="Gotham"/>
          <w:color w:val="000000"/>
          <w:sz w:val="32"/>
          <w:szCs w:val="32"/>
        </w:rPr>
        <w:t xml:space="preserve"> </w:t>
      </w:r>
      <w:r w:rsidRPr="0041548A">
        <w:rPr>
          <w:rFonts w:ascii="Gotham" w:eastAsia="標楷體" w:hAnsi="Gotham"/>
          <w:color w:val="000000"/>
          <w:sz w:val="32"/>
          <w:szCs w:val="32"/>
        </w:rPr>
        <w:t>年</w:t>
      </w:r>
      <w:r w:rsidRPr="0041548A">
        <w:rPr>
          <w:rFonts w:ascii="Gotham" w:eastAsia="標楷體" w:hAnsi="Gotham"/>
          <w:color w:val="000000"/>
          <w:sz w:val="32"/>
          <w:szCs w:val="32"/>
        </w:rPr>
        <w:t xml:space="preserve"> </w:t>
      </w:r>
      <w:r>
        <w:rPr>
          <w:rFonts w:ascii="Gotham" w:eastAsia="標楷體" w:hAnsi="Gotham" w:hint="eastAsia"/>
          <w:color w:val="000000"/>
          <w:sz w:val="32"/>
          <w:szCs w:val="32"/>
        </w:rPr>
        <w:t xml:space="preserve">  </w:t>
      </w:r>
      <w:r w:rsidRPr="006B3DAA">
        <w:rPr>
          <w:rFonts w:ascii="Gotham" w:eastAsia="標楷體" w:hAnsi="Gotham"/>
          <w:sz w:val="32"/>
          <w:szCs w:val="32"/>
        </w:rPr>
        <w:t xml:space="preserve"> </w:t>
      </w:r>
      <w:r w:rsidRPr="006B3DAA">
        <w:rPr>
          <w:rFonts w:ascii="Gotham" w:eastAsia="標楷體" w:hAnsi="Gotham"/>
          <w:sz w:val="32"/>
          <w:szCs w:val="32"/>
        </w:rPr>
        <w:t>月</w:t>
      </w:r>
      <w:r w:rsidRPr="006B3DAA">
        <w:rPr>
          <w:rFonts w:ascii="Gotham" w:eastAsia="標楷體" w:hAnsi="Gotham"/>
          <w:sz w:val="32"/>
          <w:szCs w:val="32"/>
        </w:rPr>
        <w:t xml:space="preserve"> </w:t>
      </w:r>
      <w:r>
        <w:rPr>
          <w:rFonts w:ascii="Gotham" w:eastAsia="標楷體" w:hAnsi="Gotham" w:hint="eastAsia"/>
          <w:sz w:val="32"/>
          <w:szCs w:val="32"/>
        </w:rPr>
        <w:t xml:space="preserve">  </w:t>
      </w:r>
      <w:r w:rsidRPr="006B3DAA">
        <w:rPr>
          <w:rFonts w:ascii="Gotham" w:eastAsia="標楷體" w:hAnsi="Gotham"/>
          <w:sz w:val="32"/>
          <w:szCs w:val="32"/>
        </w:rPr>
        <w:t xml:space="preserve"> </w:t>
      </w:r>
      <w:r w:rsidRPr="006B3DAA">
        <w:rPr>
          <w:rFonts w:ascii="Gotham" w:eastAsia="標楷體" w:hAnsi="Gotham"/>
          <w:sz w:val="32"/>
          <w:szCs w:val="32"/>
        </w:rPr>
        <w:t>日</w:t>
      </w:r>
    </w:p>
    <w:p w14:paraId="3559633B" w14:textId="796C5EE8" w:rsidR="00B00253" w:rsidRDefault="00B00253" w:rsidP="00B00253">
      <w:pPr>
        <w:autoSpaceDE w:val="0"/>
        <w:autoSpaceDN w:val="0"/>
        <w:ind w:left="960" w:firstLine="480"/>
        <w:rPr>
          <w:rFonts w:ascii="Gotham" w:eastAsia="標楷體" w:hAnsi="Gotham"/>
          <w:sz w:val="32"/>
          <w:szCs w:val="32"/>
        </w:rPr>
      </w:pPr>
      <w:r>
        <w:rPr>
          <w:rFonts w:ascii="Gotham" w:eastAsia="標楷體" w:hAnsi="Gotham" w:hint="eastAsia"/>
          <w:sz w:val="32"/>
          <w:szCs w:val="32"/>
        </w:rPr>
        <w:t>起訖時間：</w:t>
      </w:r>
    </w:p>
    <w:p w14:paraId="4140A0B5" w14:textId="4D81D5CE" w:rsidR="00B00253" w:rsidRDefault="00B00253" w:rsidP="00B00253">
      <w:pPr>
        <w:autoSpaceDE w:val="0"/>
        <w:autoSpaceDN w:val="0"/>
        <w:ind w:left="960" w:firstLine="480"/>
        <w:rPr>
          <w:rFonts w:ascii="Gotham" w:eastAsia="標楷體" w:hAnsi="Gotham"/>
          <w:sz w:val="32"/>
          <w:szCs w:val="32"/>
        </w:rPr>
      </w:pPr>
      <w:r w:rsidRPr="00191945">
        <w:rPr>
          <w:rFonts w:ascii="Gotham" w:eastAsia="標楷體" w:hAnsi="Gotham" w:cs="Lucida Sans Unicode" w:hint="eastAsia"/>
          <w:color w:val="000000" w:themeColor="text1"/>
          <w:sz w:val="32"/>
          <w:szCs w:val="32"/>
        </w:rPr>
        <w:t>維護</w:t>
      </w:r>
      <w:r w:rsidRPr="00191945">
        <w:rPr>
          <w:rFonts w:ascii="Gotham" w:eastAsia="標楷體" w:hAnsi="Gotham" w:hint="eastAsia"/>
          <w:sz w:val="32"/>
          <w:szCs w:val="32"/>
        </w:rPr>
        <w:t>廠商：</w:t>
      </w:r>
    </w:p>
    <w:p w14:paraId="67620429" w14:textId="77777777" w:rsidR="00B00253" w:rsidRDefault="00B00253">
      <w:pPr>
        <w:widowControl/>
        <w:adjustRightInd/>
        <w:textAlignment w:val="auto"/>
        <w:rPr>
          <w:rFonts w:ascii="Gotham" w:eastAsia="標楷體" w:hAnsi="Gotham"/>
          <w:sz w:val="32"/>
          <w:szCs w:val="32"/>
        </w:rPr>
      </w:pPr>
      <w:r>
        <w:rPr>
          <w:rFonts w:ascii="Gotham" w:eastAsia="標楷體" w:hAnsi="Gotham"/>
          <w:sz w:val="32"/>
          <w:szCs w:val="32"/>
        </w:rPr>
        <w:br w:type="page"/>
      </w:r>
    </w:p>
    <w:p w14:paraId="364692E1" w14:textId="77777777" w:rsidR="00B00253" w:rsidRPr="00B00253" w:rsidRDefault="00B00253" w:rsidP="00B00253">
      <w:pPr>
        <w:autoSpaceDE w:val="0"/>
        <w:autoSpaceDN w:val="0"/>
        <w:ind w:left="960" w:firstLine="480"/>
        <w:rPr>
          <w:rFonts w:ascii="Gotham" w:eastAsia="標楷體" w:hAnsi="Gotham"/>
          <w:sz w:val="32"/>
          <w:szCs w:val="32"/>
        </w:rPr>
      </w:pPr>
    </w:p>
    <w:p w14:paraId="081CE195" w14:textId="70443C66" w:rsidR="00982C62" w:rsidRPr="0097248B" w:rsidRDefault="00982C62">
      <w:pPr>
        <w:widowControl/>
        <w:autoSpaceDE w:val="0"/>
        <w:autoSpaceDN w:val="0"/>
        <w:textAlignment w:val="center"/>
        <w:rPr>
          <w:rFonts w:ascii="標楷體" w:eastAsia="標楷體"/>
          <w:color w:val="000000" w:themeColor="text1"/>
          <w:sz w:val="28"/>
        </w:rPr>
      </w:pPr>
      <w:r w:rsidRPr="003C419D">
        <w:rPr>
          <w:rFonts w:ascii="標楷體" w:eastAsia="標楷體"/>
          <w:color w:val="000000" w:themeColor="text1"/>
          <w:sz w:val="28"/>
        </w:rPr>
        <w:t xml:space="preserve">       </w:t>
      </w:r>
      <w:r w:rsidR="00D35588" w:rsidRPr="003C419D">
        <w:rPr>
          <w:rFonts w:ascii="標楷體" w:eastAsia="標楷體" w:hint="eastAsia"/>
          <w:color w:val="000000" w:themeColor="text1"/>
          <w:sz w:val="28"/>
        </w:rPr>
        <w:t xml:space="preserve">    </w:t>
      </w:r>
      <w:r w:rsidRPr="003C419D">
        <w:rPr>
          <w:rFonts w:ascii="標楷體" w:eastAsia="標楷體"/>
          <w:color w:val="000000" w:themeColor="text1"/>
          <w:sz w:val="28"/>
        </w:rPr>
        <w:t xml:space="preserve"> </w:t>
      </w:r>
      <w:r w:rsidR="00D162A0" w:rsidRPr="00D162A0">
        <w:rPr>
          <w:rFonts w:ascii="標楷體" w:eastAsia="標楷體" w:hAnsi="標楷體" w:hint="eastAsia"/>
          <w:bCs/>
          <w:snapToGrid w:val="0"/>
          <w:sz w:val="28"/>
          <w:szCs w:val="28"/>
        </w:rPr>
        <w:t>輔仁大學學校財團法人輔仁大學附設醫院</w:t>
      </w:r>
      <w:r w:rsidR="006A77D4" w:rsidRPr="003C419D">
        <w:rPr>
          <w:rStyle w:val="link21"/>
          <w:rFonts w:ascii="標楷體" w:eastAsia="標楷體" w:hAnsi="標楷體"/>
          <w:color w:val="000000" w:themeColor="text1"/>
          <w:sz w:val="28"/>
          <w:szCs w:val="28"/>
        </w:rPr>
        <w:t xml:space="preserve"> </w:t>
      </w:r>
      <w:r w:rsidR="001557D3" w:rsidRPr="003C419D">
        <w:rPr>
          <w:rFonts w:ascii="標楷體" w:eastAsia="標楷體"/>
          <w:color w:val="000000" w:themeColor="text1"/>
          <w:sz w:val="28"/>
        </w:rPr>
        <w:t xml:space="preserve"> </w:t>
      </w:r>
      <w:r w:rsidR="009A0F1C">
        <w:rPr>
          <w:rFonts w:ascii="標楷體" w:eastAsia="標楷體" w:hint="eastAsia"/>
          <w:color w:val="000000" w:themeColor="text1"/>
          <w:sz w:val="28"/>
        </w:rPr>
        <w:t xml:space="preserve">  </w:t>
      </w:r>
      <w:r w:rsidR="0097248B">
        <w:rPr>
          <w:rFonts w:ascii="標楷體" w:eastAsia="標楷體" w:hint="eastAsia"/>
          <w:color w:val="000000" w:themeColor="text1"/>
          <w:sz w:val="28"/>
        </w:rPr>
        <w:t xml:space="preserve">  </w:t>
      </w:r>
      <w:r w:rsidR="009A0F1C">
        <w:rPr>
          <w:rFonts w:ascii="標楷體" w:eastAsia="標楷體" w:hint="eastAsia"/>
          <w:color w:val="000000" w:themeColor="text1"/>
          <w:sz w:val="28"/>
        </w:rPr>
        <w:t xml:space="preserve">   </w:t>
      </w:r>
      <w:r w:rsidR="0097248B" w:rsidRPr="00402726">
        <w:rPr>
          <w:rFonts w:ascii="標楷體" w:eastAsia="標楷體" w:hint="eastAsia"/>
          <w:color w:val="000000" w:themeColor="text1"/>
          <w:szCs w:val="24"/>
        </w:rPr>
        <w:t>甲</w:t>
      </w:r>
    </w:p>
    <w:p w14:paraId="5706C042" w14:textId="017A60F2" w:rsidR="00982C62" w:rsidRPr="00402726" w:rsidRDefault="00982C62" w:rsidP="00B86B81">
      <w:pPr>
        <w:widowControl/>
        <w:autoSpaceDE w:val="0"/>
        <w:autoSpaceDN w:val="0"/>
        <w:textAlignment w:val="center"/>
        <w:rPr>
          <w:rFonts w:ascii="標楷體" w:eastAsia="標楷體"/>
          <w:color w:val="000000" w:themeColor="text1"/>
          <w:szCs w:val="24"/>
        </w:rPr>
      </w:pPr>
      <w:r w:rsidRPr="00402726">
        <w:rPr>
          <w:rFonts w:ascii="標楷體" w:eastAsia="標楷體" w:hint="eastAsia"/>
          <w:color w:val="000000" w:themeColor="text1"/>
          <w:szCs w:val="24"/>
        </w:rPr>
        <w:t>立合約人</w:t>
      </w:r>
      <w:r w:rsidRPr="00402726">
        <w:rPr>
          <w:rFonts w:ascii="標楷體" w:eastAsia="標楷體"/>
          <w:color w:val="000000" w:themeColor="text1"/>
          <w:szCs w:val="24"/>
        </w:rPr>
        <w:t xml:space="preserve">                         </w:t>
      </w:r>
      <w:r w:rsidR="00D162A0" w:rsidRPr="00402726">
        <w:rPr>
          <w:rFonts w:ascii="標楷體" w:eastAsia="標楷體" w:hint="eastAsia"/>
          <w:color w:val="000000" w:themeColor="text1"/>
          <w:szCs w:val="24"/>
        </w:rPr>
        <w:t xml:space="preserve">     </w:t>
      </w:r>
      <w:r w:rsidR="009A0F1C" w:rsidRPr="00402726">
        <w:rPr>
          <w:rFonts w:ascii="標楷體" w:eastAsia="標楷體" w:hint="eastAsia"/>
          <w:color w:val="000000" w:themeColor="text1"/>
          <w:szCs w:val="24"/>
        </w:rPr>
        <w:t xml:space="preserve">     </w:t>
      </w:r>
      <w:r w:rsidRPr="00402726">
        <w:rPr>
          <w:rFonts w:ascii="標楷體" w:eastAsia="標楷體"/>
          <w:color w:val="000000" w:themeColor="text1"/>
          <w:szCs w:val="24"/>
        </w:rPr>
        <w:t xml:space="preserve"> </w:t>
      </w:r>
      <w:r w:rsidR="0097248B">
        <w:rPr>
          <w:rFonts w:ascii="標楷體" w:eastAsia="標楷體" w:hint="eastAsia"/>
          <w:color w:val="000000" w:themeColor="text1"/>
          <w:szCs w:val="24"/>
        </w:rPr>
        <w:t xml:space="preserve">            </w:t>
      </w:r>
      <w:r w:rsidRPr="00402726">
        <w:rPr>
          <w:rFonts w:ascii="標楷體" w:eastAsia="標楷體"/>
          <w:color w:val="000000" w:themeColor="text1"/>
          <w:szCs w:val="24"/>
        </w:rPr>
        <w:t xml:space="preserve"> (</w:t>
      </w:r>
      <w:r w:rsidRPr="00402726">
        <w:rPr>
          <w:rFonts w:ascii="標楷體" w:eastAsia="標楷體" w:hint="eastAsia"/>
          <w:color w:val="000000" w:themeColor="text1"/>
          <w:szCs w:val="24"/>
        </w:rPr>
        <w:t>以下簡稱</w:t>
      </w:r>
      <w:r w:rsidRPr="00402726">
        <w:rPr>
          <w:rFonts w:ascii="標楷體" w:eastAsia="標楷體"/>
          <w:color w:val="000000" w:themeColor="text1"/>
          <w:szCs w:val="24"/>
        </w:rPr>
        <w:t xml:space="preserve">    </w:t>
      </w:r>
      <w:r w:rsidRPr="00402726">
        <w:rPr>
          <w:rFonts w:ascii="標楷體" w:eastAsia="標楷體" w:hint="eastAsia"/>
          <w:color w:val="000000" w:themeColor="text1"/>
          <w:szCs w:val="24"/>
        </w:rPr>
        <w:t>方</w:t>
      </w:r>
      <w:r w:rsidRPr="00402726">
        <w:rPr>
          <w:rFonts w:ascii="標楷體" w:eastAsia="標楷體"/>
          <w:color w:val="000000" w:themeColor="text1"/>
          <w:szCs w:val="24"/>
        </w:rPr>
        <w:t xml:space="preserve">) </w:t>
      </w:r>
    </w:p>
    <w:p w14:paraId="63FC5BEA" w14:textId="4BA26068" w:rsidR="00402726" w:rsidRPr="00402726" w:rsidRDefault="006731A1" w:rsidP="00402726">
      <w:pPr>
        <w:widowControl/>
        <w:autoSpaceDE w:val="0"/>
        <w:autoSpaceDN w:val="0"/>
        <w:ind w:firstLineChars="600" w:firstLine="1440"/>
        <w:textAlignment w:val="center"/>
        <w:rPr>
          <w:rFonts w:ascii="標楷體" w:eastAsia="標楷體"/>
          <w:color w:val="000000" w:themeColor="text1"/>
          <w:szCs w:val="24"/>
        </w:rPr>
      </w:pPr>
      <w:r>
        <w:rPr>
          <w:rFonts w:ascii="標楷體" w:eastAsia="標楷體" w:hint="eastAsia"/>
          <w:color w:val="000000" w:themeColor="text1"/>
          <w:szCs w:val="24"/>
        </w:rPr>
        <w:t xml:space="preserve">                     </w:t>
      </w:r>
      <w:r w:rsidR="004C3DE4">
        <w:rPr>
          <w:rFonts w:ascii="標楷體" w:eastAsia="標楷體" w:hint="eastAsia"/>
          <w:color w:val="000000" w:themeColor="text1"/>
          <w:szCs w:val="24"/>
        </w:rPr>
        <w:t xml:space="preserve">                                  </w:t>
      </w:r>
      <w:r w:rsidR="002308D5" w:rsidRPr="00402726">
        <w:rPr>
          <w:rFonts w:ascii="標楷體" w:eastAsia="標楷體" w:hint="eastAsia"/>
          <w:color w:val="000000" w:themeColor="text1"/>
          <w:szCs w:val="24"/>
        </w:rPr>
        <w:t>乙</w:t>
      </w:r>
    </w:p>
    <w:p w14:paraId="635EFEDD" w14:textId="78848F2D" w:rsidR="002308D5" w:rsidRDefault="002E4A22" w:rsidP="0097248B">
      <w:pPr>
        <w:widowControl/>
        <w:autoSpaceDE w:val="0"/>
        <w:autoSpaceDN w:val="0"/>
        <w:spacing w:beforeLines="50" w:before="120"/>
        <w:textAlignment w:val="center"/>
        <w:rPr>
          <w:rFonts w:ascii="標楷體" w:eastAsia="標楷體"/>
          <w:color w:val="000000" w:themeColor="text1"/>
          <w:szCs w:val="24"/>
        </w:rPr>
      </w:pPr>
      <w:proofErr w:type="gramStart"/>
      <w:r>
        <w:rPr>
          <w:rFonts w:ascii="標楷體" w:eastAsia="標楷體" w:hint="eastAsia"/>
          <w:color w:val="000000" w:themeColor="text1"/>
          <w:szCs w:val="24"/>
        </w:rPr>
        <w:t>茲甲方</w:t>
      </w:r>
      <w:proofErr w:type="gramEnd"/>
      <w:r w:rsidR="00CB0111">
        <w:rPr>
          <w:rFonts w:ascii="標楷體" w:eastAsia="標楷體" w:hint="eastAsia"/>
          <w:color w:val="000000" w:themeColor="text1"/>
          <w:szCs w:val="24"/>
        </w:rPr>
        <w:t>為</w:t>
      </w:r>
      <w:r w:rsidR="00915047">
        <w:rPr>
          <w:rFonts w:ascii="標楷體" w:eastAsia="標楷體" w:hint="eastAsia"/>
          <w:color w:val="000000" w:themeColor="text1"/>
          <w:szCs w:val="24"/>
        </w:rPr>
        <w:t>____________</w:t>
      </w:r>
      <w:r w:rsidR="00FD7A52" w:rsidRPr="00FD7A52">
        <w:rPr>
          <w:rFonts w:ascii="標楷體" w:eastAsia="標楷體" w:hint="eastAsia"/>
          <w:color w:val="000000" w:themeColor="text1"/>
          <w:szCs w:val="24"/>
        </w:rPr>
        <w:t>系統</w:t>
      </w:r>
      <w:r w:rsidR="00B00253" w:rsidRPr="00402726">
        <w:rPr>
          <w:rFonts w:ascii="標楷體" w:eastAsia="標楷體" w:hint="eastAsia"/>
          <w:color w:val="000000" w:themeColor="text1"/>
          <w:szCs w:val="24"/>
        </w:rPr>
        <w:t>需求</w:t>
      </w:r>
      <w:proofErr w:type="gramStart"/>
      <w:r w:rsidR="00B00253" w:rsidRPr="00402726">
        <w:rPr>
          <w:rFonts w:ascii="標楷體" w:eastAsia="標楷體" w:hint="eastAsia"/>
          <w:color w:val="000000" w:themeColor="text1"/>
          <w:szCs w:val="24"/>
        </w:rPr>
        <w:t>委請乙方</w:t>
      </w:r>
      <w:proofErr w:type="gramEnd"/>
      <w:r w:rsidR="00B00253" w:rsidRPr="00402726">
        <w:rPr>
          <w:rFonts w:ascii="標楷體" w:eastAsia="標楷體" w:hint="eastAsia"/>
          <w:color w:val="000000" w:themeColor="text1"/>
          <w:szCs w:val="24"/>
        </w:rPr>
        <w:t>辦理</w:t>
      </w:r>
      <w:r w:rsidR="00A515CF">
        <w:rPr>
          <w:rFonts w:ascii="標楷體" w:eastAsia="標楷體" w:hint="eastAsia"/>
          <w:color w:val="000000" w:themeColor="text1"/>
          <w:szCs w:val="24"/>
        </w:rPr>
        <w:t>採購及</w:t>
      </w:r>
      <w:r w:rsidR="00B00253" w:rsidRPr="00402726">
        <w:rPr>
          <w:rFonts w:ascii="標楷體" w:eastAsia="標楷體" w:hint="eastAsia"/>
          <w:color w:val="000000" w:themeColor="text1"/>
          <w:szCs w:val="24"/>
        </w:rPr>
        <w:t>維護服務，</w:t>
      </w:r>
      <w:r w:rsidR="004030A0">
        <w:rPr>
          <w:rFonts w:ascii="標楷體" w:eastAsia="標楷體" w:hint="eastAsia"/>
          <w:color w:val="000000" w:themeColor="text1"/>
          <w:szCs w:val="24"/>
        </w:rPr>
        <w:t>雙方訂定相關條款如下，以茲遵循</w:t>
      </w:r>
      <w:r w:rsidR="00B00253" w:rsidRPr="00402726">
        <w:rPr>
          <w:rFonts w:ascii="標楷體" w:eastAsia="標楷體" w:hint="eastAsia"/>
          <w:color w:val="000000" w:themeColor="text1"/>
          <w:szCs w:val="24"/>
        </w:rPr>
        <w:t>：</w:t>
      </w:r>
    </w:p>
    <w:p w14:paraId="7C30A3EC" w14:textId="76F2FABE" w:rsidR="00091F13" w:rsidRPr="00402726" w:rsidRDefault="008025B7" w:rsidP="00915047">
      <w:pPr>
        <w:pStyle w:val="ad"/>
        <w:widowControl/>
        <w:numPr>
          <w:ilvl w:val="0"/>
          <w:numId w:val="2"/>
        </w:numPr>
        <w:autoSpaceDE w:val="0"/>
        <w:autoSpaceDN w:val="0"/>
        <w:spacing w:beforeLines="50" w:before="120"/>
        <w:ind w:leftChars="0" w:left="482" w:hanging="482"/>
        <w:textAlignment w:val="center"/>
        <w:rPr>
          <w:rFonts w:ascii="標楷體" w:eastAsia="標楷體"/>
          <w:color w:val="000000" w:themeColor="text1"/>
          <w:szCs w:val="24"/>
        </w:rPr>
      </w:pPr>
      <w:r>
        <w:rPr>
          <w:rFonts w:ascii="標楷體" w:eastAsia="標楷體" w:hint="eastAsia"/>
          <w:color w:val="000000" w:themeColor="text1"/>
          <w:szCs w:val="24"/>
        </w:rPr>
        <w:t>維護標的物</w:t>
      </w:r>
      <w:r w:rsidR="00D91C94" w:rsidRPr="00402726">
        <w:rPr>
          <w:rFonts w:ascii="標楷體" w:eastAsia="標楷體" w:hint="eastAsia"/>
          <w:color w:val="000000" w:themeColor="text1"/>
          <w:szCs w:val="24"/>
        </w:rPr>
        <w:t>：</w:t>
      </w:r>
    </w:p>
    <w:p w14:paraId="456618D2" w14:textId="287B8458" w:rsidR="00CB0111" w:rsidRPr="00CB0111" w:rsidRDefault="00177004" w:rsidP="00915047">
      <w:pPr>
        <w:pStyle w:val="ad"/>
        <w:widowControl/>
        <w:numPr>
          <w:ilvl w:val="0"/>
          <w:numId w:val="7"/>
        </w:numPr>
        <w:autoSpaceDE w:val="0"/>
        <w:autoSpaceDN w:val="0"/>
        <w:ind w:leftChars="0"/>
        <w:textAlignment w:val="center"/>
        <w:rPr>
          <w:rFonts w:ascii="Times New Roman" w:eastAsia="標楷體"/>
          <w:color w:val="000000" w:themeColor="text1"/>
          <w:szCs w:val="24"/>
        </w:rPr>
      </w:pPr>
      <w:r>
        <w:rPr>
          <w:rFonts w:ascii="Times New Roman" w:eastAsia="標楷體" w:hint="eastAsia"/>
          <w:color w:val="000000" w:themeColor="text1"/>
          <w:szCs w:val="24"/>
        </w:rPr>
        <w:t>X</w:t>
      </w:r>
      <w:r>
        <w:rPr>
          <w:rFonts w:ascii="Times New Roman" w:eastAsia="標楷體"/>
          <w:color w:val="000000" w:themeColor="text1"/>
          <w:szCs w:val="24"/>
        </w:rPr>
        <w:t>XXXXXXXXXXXX</w:t>
      </w:r>
    </w:p>
    <w:p w14:paraId="03D41375" w14:textId="2DF1C18D" w:rsidR="00F068E8" w:rsidRPr="00402726" w:rsidRDefault="00982C62" w:rsidP="00915047">
      <w:pPr>
        <w:pStyle w:val="ad"/>
        <w:widowControl/>
        <w:numPr>
          <w:ilvl w:val="0"/>
          <w:numId w:val="2"/>
        </w:numPr>
        <w:autoSpaceDE w:val="0"/>
        <w:autoSpaceDN w:val="0"/>
        <w:spacing w:beforeLines="50" w:before="120"/>
        <w:ind w:leftChars="0" w:left="482" w:hanging="482"/>
        <w:textAlignment w:val="center"/>
        <w:rPr>
          <w:rFonts w:ascii="標楷體" w:eastAsia="標楷體"/>
          <w:color w:val="000000" w:themeColor="text1"/>
          <w:szCs w:val="24"/>
        </w:rPr>
      </w:pPr>
      <w:r w:rsidRPr="00402726">
        <w:rPr>
          <w:rFonts w:ascii="標楷體" w:eastAsia="標楷體" w:hint="eastAsia"/>
          <w:color w:val="000000" w:themeColor="text1"/>
          <w:szCs w:val="24"/>
        </w:rPr>
        <w:t>維護費用：</w:t>
      </w:r>
    </w:p>
    <w:p w14:paraId="79FB2680" w14:textId="306DE141" w:rsidR="009420C6" w:rsidRPr="00402726" w:rsidRDefault="009420C6" w:rsidP="009420C6">
      <w:pPr>
        <w:widowControl/>
        <w:autoSpaceDE w:val="0"/>
        <w:autoSpaceDN w:val="0"/>
        <w:ind w:leftChars="200" w:left="480"/>
        <w:textAlignment w:val="center"/>
        <w:rPr>
          <w:rFonts w:ascii="標楷體" w:eastAsia="標楷體"/>
          <w:color w:val="000000" w:themeColor="text1"/>
          <w:szCs w:val="24"/>
        </w:rPr>
      </w:pPr>
      <w:r w:rsidRPr="00402726">
        <w:rPr>
          <w:rFonts w:ascii="標楷體" w:eastAsia="標楷體" w:hint="eastAsia"/>
          <w:color w:val="000000" w:themeColor="text1"/>
          <w:szCs w:val="24"/>
        </w:rPr>
        <w:t>新臺幣（下同）</w:t>
      </w:r>
      <w:r w:rsidR="00177004">
        <w:rPr>
          <w:rFonts w:ascii="標楷體" w:eastAsia="標楷體"/>
          <w:color w:val="000000" w:themeColor="text1"/>
          <w:szCs w:val="24"/>
        </w:rPr>
        <w:t>000</w:t>
      </w:r>
      <w:r w:rsidR="006731A1" w:rsidRPr="006731A1">
        <w:rPr>
          <w:rFonts w:ascii="標楷體" w:eastAsia="標楷體"/>
          <w:color w:val="000000" w:themeColor="text1"/>
          <w:szCs w:val="24"/>
        </w:rPr>
        <w:t>,000</w:t>
      </w:r>
      <w:r w:rsidRPr="00402726">
        <w:rPr>
          <w:rFonts w:ascii="標楷體" w:eastAsia="標楷體" w:hint="eastAsia"/>
          <w:color w:val="000000" w:themeColor="text1"/>
          <w:szCs w:val="24"/>
        </w:rPr>
        <w:t xml:space="preserve">元整。    </w:t>
      </w:r>
    </w:p>
    <w:p w14:paraId="4408C3E2" w14:textId="158314EF" w:rsidR="00715932" w:rsidRPr="0040599B" w:rsidRDefault="009420C6" w:rsidP="009420C6">
      <w:pPr>
        <w:widowControl/>
        <w:autoSpaceDE w:val="0"/>
        <w:autoSpaceDN w:val="0"/>
        <w:ind w:leftChars="200" w:left="480"/>
        <w:textAlignment w:val="center"/>
        <w:rPr>
          <w:rFonts w:ascii="標楷體" w:eastAsia="標楷體"/>
          <w:color w:val="000000" w:themeColor="text1"/>
          <w:szCs w:val="24"/>
        </w:rPr>
      </w:pPr>
      <w:r w:rsidRPr="00402726">
        <w:rPr>
          <w:rFonts w:ascii="標楷體" w:eastAsia="標楷體" w:hint="eastAsia"/>
          <w:color w:val="000000" w:themeColor="text1"/>
          <w:szCs w:val="24"/>
        </w:rPr>
        <w:t>本價款（一律以含稅價標示）包括安裝費、工資、試車費、各種申請證照之手續及規費在內。</w:t>
      </w:r>
      <w:r w:rsidR="00924EA8">
        <w:rPr>
          <w:rFonts w:ascii="標楷體" w:eastAsia="標楷體" w:hint="eastAsia"/>
          <w:color w:val="000000" w:themeColor="text1"/>
          <w:szCs w:val="24"/>
        </w:rPr>
        <w:t>其開</w:t>
      </w:r>
      <w:r w:rsidR="00924EA8" w:rsidRPr="00924EA8">
        <w:rPr>
          <w:rFonts w:ascii="標楷體" w:eastAsia="標楷體" w:hint="eastAsia"/>
          <w:color w:val="000000" w:themeColor="text1"/>
          <w:szCs w:val="24"/>
        </w:rPr>
        <w:t>維護費，於本合約期間內，乙方不得以任何理由調漲。</w:t>
      </w:r>
    </w:p>
    <w:p w14:paraId="1F4F9BE8" w14:textId="77777777" w:rsidR="00F068E8" w:rsidRPr="00402726" w:rsidRDefault="00982C62" w:rsidP="00915047">
      <w:pPr>
        <w:pStyle w:val="ad"/>
        <w:widowControl/>
        <w:numPr>
          <w:ilvl w:val="0"/>
          <w:numId w:val="2"/>
        </w:numPr>
        <w:autoSpaceDE w:val="0"/>
        <w:autoSpaceDN w:val="0"/>
        <w:spacing w:beforeLines="50" w:before="120"/>
        <w:ind w:leftChars="0" w:left="482" w:hanging="482"/>
        <w:textAlignment w:val="center"/>
        <w:rPr>
          <w:rFonts w:ascii="標楷體" w:eastAsia="標楷體"/>
          <w:color w:val="000000" w:themeColor="text1"/>
          <w:szCs w:val="24"/>
        </w:rPr>
      </w:pPr>
      <w:r w:rsidRPr="00402726">
        <w:rPr>
          <w:rFonts w:ascii="標楷體" w:eastAsia="標楷體" w:hint="eastAsia"/>
          <w:color w:val="000000" w:themeColor="text1"/>
          <w:szCs w:val="24"/>
        </w:rPr>
        <w:t>付款方式：</w:t>
      </w:r>
    </w:p>
    <w:p w14:paraId="3D37FBE1" w14:textId="40D073E8" w:rsidR="00CB0111" w:rsidRDefault="005D4169" w:rsidP="00915047">
      <w:pPr>
        <w:pStyle w:val="ad"/>
        <w:numPr>
          <w:ilvl w:val="0"/>
          <w:numId w:val="3"/>
        </w:numPr>
        <w:snapToGrid w:val="0"/>
        <w:spacing w:line="320" w:lineRule="exact"/>
        <w:ind w:leftChars="0" w:right="75"/>
        <w:textDirection w:val="lrTbV"/>
        <w:outlineLvl w:val="0"/>
        <w:rPr>
          <w:rFonts w:ascii="標楷體" w:eastAsia="標楷體" w:hAnsi="標楷體"/>
          <w:sz w:val="26"/>
        </w:rPr>
      </w:pPr>
      <w:r w:rsidRPr="005D4169">
        <w:rPr>
          <w:rFonts w:ascii="標楷體" w:eastAsia="標楷體" w:hint="eastAsia"/>
          <w:color w:val="000000" w:themeColor="text1"/>
          <w:szCs w:val="24"/>
        </w:rPr>
        <w:t>乙方於交付授權及安裝完成後，經甲方驗收及試用合格後，</w:t>
      </w:r>
      <w:proofErr w:type="gramStart"/>
      <w:r w:rsidRPr="005D4169">
        <w:rPr>
          <w:rFonts w:ascii="標楷體" w:eastAsia="標楷體" w:hint="eastAsia"/>
          <w:color w:val="000000" w:themeColor="text1"/>
          <w:szCs w:val="24"/>
        </w:rPr>
        <w:t>按甲方會計</w:t>
      </w:r>
      <w:proofErr w:type="gramEnd"/>
      <w:r w:rsidRPr="005D4169">
        <w:rPr>
          <w:rFonts w:ascii="標楷體" w:eastAsia="標楷體" w:hint="eastAsia"/>
          <w:color w:val="000000" w:themeColor="text1"/>
          <w:szCs w:val="24"/>
        </w:rPr>
        <w:t>程序</w:t>
      </w:r>
      <w:proofErr w:type="gramStart"/>
      <w:r w:rsidRPr="005D4169">
        <w:rPr>
          <w:rFonts w:ascii="標楷體" w:eastAsia="標楷體" w:hint="eastAsia"/>
          <w:color w:val="000000" w:themeColor="text1"/>
          <w:szCs w:val="24"/>
        </w:rPr>
        <w:t>二次結付貨款</w:t>
      </w:r>
      <w:proofErr w:type="gramEnd"/>
      <w:r w:rsidR="00F478D8">
        <w:rPr>
          <w:rFonts w:ascii="標楷體" w:eastAsia="標楷體" w:hint="eastAsia"/>
          <w:color w:val="000000" w:themeColor="text1"/>
          <w:szCs w:val="24"/>
        </w:rPr>
        <w:t>，每次</w:t>
      </w:r>
      <w:r w:rsidR="00036E19">
        <w:rPr>
          <w:rFonts w:ascii="標楷體" w:eastAsia="標楷體" w:hint="eastAsia"/>
          <w:color w:val="000000" w:themeColor="text1"/>
          <w:szCs w:val="24"/>
        </w:rPr>
        <w:t>付款</w:t>
      </w:r>
      <w:r w:rsidR="00F478D8">
        <w:rPr>
          <w:rFonts w:ascii="標楷體" w:eastAsia="標楷體" w:hint="eastAsia"/>
          <w:color w:val="000000" w:themeColor="text1"/>
          <w:szCs w:val="24"/>
        </w:rPr>
        <w:t>各</w:t>
      </w:r>
      <w:r w:rsidR="00036E19">
        <w:rPr>
          <w:rFonts w:ascii="標楷體" w:eastAsia="標楷體" w:hint="eastAsia"/>
          <w:color w:val="000000" w:themeColor="text1"/>
          <w:szCs w:val="24"/>
        </w:rPr>
        <w:t>為總金額的</w:t>
      </w:r>
      <w:r w:rsidR="00F478D8">
        <w:rPr>
          <w:rFonts w:ascii="標楷體" w:eastAsia="標楷體" w:hint="eastAsia"/>
          <w:color w:val="000000" w:themeColor="text1"/>
          <w:szCs w:val="24"/>
        </w:rPr>
        <w:t>50%</w:t>
      </w:r>
      <w:r w:rsidRPr="005D4169">
        <w:rPr>
          <w:rFonts w:ascii="標楷體" w:eastAsia="標楷體" w:hint="eastAsia"/>
          <w:color w:val="000000" w:themeColor="text1"/>
          <w:szCs w:val="24"/>
        </w:rPr>
        <w:t>。第一次付款於驗收及試用合格後付款，第二次付款於如次年第</w:t>
      </w:r>
      <w:proofErr w:type="gramStart"/>
      <w:r w:rsidRPr="005D4169">
        <w:rPr>
          <w:rFonts w:ascii="標楷體" w:eastAsia="標楷體" w:hint="eastAsia"/>
          <w:color w:val="000000" w:themeColor="text1"/>
          <w:szCs w:val="24"/>
        </w:rPr>
        <w:t>一個月乙方</w:t>
      </w:r>
      <w:proofErr w:type="gramEnd"/>
      <w:r w:rsidRPr="005D4169">
        <w:rPr>
          <w:rFonts w:ascii="標楷體" w:eastAsia="標楷體" w:hint="eastAsia"/>
          <w:color w:val="000000" w:themeColor="text1"/>
          <w:szCs w:val="24"/>
        </w:rPr>
        <w:t>交付月報告後請款後付款，乙方有其他減少價金、損害賠償或給付違約金之責任時，甲方得優先扣抵</w:t>
      </w:r>
      <w:r w:rsidR="00CB0111" w:rsidRPr="00CB0111">
        <w:rPr>
          <w:rFonts w:ascii="標楷體" w:eastAsia="標楷體" w:hAnsi="標楷體" w:hint="eastAsia"/>
          <w:sz w:val="26"/>
        </w:rPr>
        <w:t>。</w:t>
      </w:r>
    </w:p>
    <w:p w14:paraId="17FB54DD" w14:textId="5D622F86" w:rsidR="00AD39C6" w:rsidRPr="00AD39C6" w:rsidRDefault="00AD39C6" w:rsidP="00915047">
      <w:pPr>
        <w:pStyle w:val="ad"/>
        <w:widowControl/>
        <w:numPr>
          <w:ilvl w:val="0"/>
          <w:numId w:val="3"/>
        </w:numPr>
        <w:autoSpaceDE w:val="0"/>
        <w:autoSpaceDN w:val="0"/>
        <w:ind w:leftChars="0" w:left="1066" w:hanging="357"/>
        <w:textDirection w:val="lrTbV"/>
        <w:textAlignment w:val="center"/>
        <w:rPr>
          <w:rFonts w:ascii="標楷體" w:eastAsia="標楷體"/>
          <w:color w:val="FF0000"/>
          <w:szCs w:val="24"/>
        </w:rPr>
      </w:pPr>
      <w:r w:rsidRPr="00E24A10">
        <w:rPr>
          <w:rFonts w:ascii="標楷體" w:eastAsia="標楷體" w:hint="eastAsia"/>
          <w:color w:val="FF0000"/>
          <w:szCs w:val="24"/>
        </w:rPr>
        <w:t>應於驗收完成後，才得向甲方請款。</w:t>
      </w:r>
    </w:p>
    <w:p w14:paraId="27C6C094" w14:textId="77777777" w:rsidR="00CB0111" w:rsidRPr="00CB0111" w:rsidRDefault="00CB0111" w:rsidP="00CB0111">
      <w:pPr>
        <w:pStyle w:val="ad"/>
        <w:snapToGrid w:val="0"/>
        <w:spacing w:line="320" w:lineRule="exact"/>
        <w:ind w:leftChars="0" w:left="1069" w:right="75"/>
        <w:textDirection w:val="lrTbV"/>
        <w:outlineLvl w:val="0"/>
        <w:rPr>
          <w:rFonts w:ascii="標楷體" w:eastAsia="標楷體" w:hAnsi="標楷體"/>
          <w:sz w:val="26"/>
        </w:rPr>
      </w:pPr>
      <w:r w:rsidRPr="00CB0111">
        <w:rPr>
          <w:rFonts w:ascii="標楷體" w:eastAsia="標楷體" w:hAnsi="標楷體" w:hint="eastAsia"/>
          <w:sz w:val="26"/>
        </w:rPr>
        <w:t>乙方指定付款帳戶如下：</w:t>
      </w:r>
    </w:p>
    <w:p w14:paraId="0ED6BF71" w14:textId="77777777" w:rsidR="00CB0111" w:rsidRPr="00CB0111" w:rsidRDefault="00CB0111" w:rsidP="00CB0111">
      <w:pPr>
        <w:pStyle w:val="ad"/>
        <w:snapToGrid w:val="0"/>
        <w:spacing w:line="320" w:lineRule="exact"/>
        <w:ind w:leftChars="0" w:left="1069" w:right="75"/>
        <w:textDirection w:val="lrTbV"/>
        <w:outlineLvl w:val="0"/>
        <w:rPr>
          <w:rFonts w:ascii="標楷體" w:eastAsia="標楷體" w:hAnsi="標楷體"/>
          <w:sz w:val="26"/>
        </w:rPr>
      </w:pPr>
      <w:r w:rsidRPr="00CB0111">
        <w:rPr>
          <w:rFonts w:ascii="標楷體" w:eastAsia="標楷體" w:hAnsi="標楷體" w:hint="eastAsia"/>
          <w:sz w:val="26"/>
        </w:rPr>
        <w:t xml:space="preserve">銀 　行： </w:t>
      </w:r>
    </w:p>
    <w:p w14:paraId="5F7B0513" w14:textId="77777777" w:rsidR="00CB0111" w:rsidRPr="00CB0111" w:rsidRDefault="00CB0111" w:rsidP="00CB0111">
      <w:pPr>
        <w:pStyle w:val="ad"/>
        <w:snapToGrid w:val="0"/>
        <w:spacing w:line="320" w:lineRule="exact"/>
        <w:ind w:leftChars="0" w:left="1069" w:right="75"/>
        <w:textDirection w:val="lrTbV"/>
        <w:outlineLvl w:val="0"/>
        <w:rPr>
          <w:rFonts w:ascii="標楷體" w:eastAsia="標楷體" w:hAnsi="標楷體"/>
          <w:sz w:val="26"/>
        </w:rPr>
      </w:pPr>
      <w:r w:rsidRPr="00CB0111">
        <w:rPr>
          <w:rFonts w:ascii="標楷體" w:eastAsia="標楷體" w:hAnsi="標楷體" w:hint="eastAsia"/>
          <w:sz w:val="26"/>
        </w:rPr>
        <w:t>帳   號：</w:t>
      </w:r>
    </w:p>
    <w:p w14:paraId="43AB21DF" w14:textId="14593A2C" w:rsidR="00715932" w:rsidRPr="00CB0111" w:rsidRDefault="00CB0111" w:rsidP="00CB0111">
      <w:pPr>
        <w:pStyle w:val="ad"/>
        <w:snapToGrid w:val="0"/>
        <w:spacing w:line="320" w:lineRule="exact"/>
        <w:ind w:leftChars="0" w:left="1069" w:right="75"/>
        <w:textDirection w:val="lrTbV"/>
        <w:outlineLvl w:val="0"/>
        <w:rPr>
          <w:rFonts w:ascii="標楷體" w:eastAsia="標楷體"/>
          <w:color w:val="000000" w:themeColor="text1"/>
          <w:szCs w:val="24"/>
        </w:rPr>
      </w:pPr>
      <w:r w:rsidRPr="00CB0111">
        <w:rPr>
          <w:rFonts w:ascii="標楷體" w:eastAsia="標楷體" w:hAnsi="標楷體" w:hint="eastAsia"/>
          <w:sz w:val="26"/>
        </w:rPr>
        <w:t>戶   名：</w:t>
      </w:r>
    </w:p>
    <w:p w14:paraId="06F0902D" w14:textId="3DCF7EE4" w:rsidR="005D4169" w:rsidRPr="005D4169" w:rsidRDefault="005D4169" w:rsidP="00915047">
      <w:pPr>
        <w:pStyle w:val="ad"/>
        <w:numPr>
          <w:ilvl w:val="0"/>
          <w:numId w:val="2"/>
        </w:numPr>
        <w:ind w:leftChars="0"/>
        <w:rPr>
          <w:rFonts w:ascii="標楷體" w:eastAsia="標楷體"/>
          <w:color w:val="000000" w:themeColor="text1"/>
          <w:szCs w:val="24"/>
        </w:rPr>
      </w:pPr>
      <w:r w:rsidRPr="005D4169">
        <w:rPr>
          <w:rFonts w:ascii="標楷體" w:eastAsia="標楷體" w:hint="eastAsia"/>
          <w:color w:val="000000" w:themeColor="text1"/>
          <w:szCs w:val="24"/>
        </w:rPr>
        <w:t xml:space="preserve">交貨日期：合約簽訂後  </w:t>
      </w:r>
      <w:r w:rsidR="00177004">
        <w:rPr>
          <w:rFonts w:ascii="標楷體" w:eastAsia="標楷體"/>
          <w:color w:val="000000" w:themeColor="text1"/>
          <w:szCs w:val="24"/>
        </w:rPr>
        <w:t>00</w:t>
      </w:r>
      <w:r w:rsidRPr="005D4169">
        <w:rPr>
          <w:rFonts w:ascii="標楷體" w:eastAsia="標楷體" w:hint="eastAsia"/>
          <w:color w:val="000000" w:themeColor="text1"/>
          <w:szCs w:val="24"/>
        </w:rPr>
        <w:t xml:space="preserve">   日內。</w:t>
      </w:r>
    </w:p>
    <w:p w14:paraId="65D94927" w14:textId="0A56870B" w:rsidR="00CB0111" w:rsidRPr="005D4169" w:rsidRDefault="005D4169" w:rsidP="00915047">
      <w:pPr>
        <w:pStyle w:val="ad"/>
        <w:numPr>
          <w:ilvl w:val="0"/>
          <w:numId w:val="2"/>
        </w:numPr>
        <w:ind w:leftChars="0"/>
        <w:rPr>
          <w:rFonts w:ascii="標楷體" w:eastAsia="標楷體"/>
          <w:color w:val="000000" w:themeColor="text1"/>
          <w:szCs w:val="24"/>
        </w:rPr>
      </w:pPr>
      <w:r>
        <w:rPr>
          <w:rFonts w:ascii="標楷體" w:eastAsia="標楷體" w:hint="eastAsia"/>
          <w:color w:val="000000" w:themeColor="text1"/>
          <w:szCs w:val="24"/>
        </w:rPr>
        <w:t>合</w:t>
      </w:r>
      <w:r w:rsidR="00B36E68" w:rsidRPr="005D4169">
        <w:rPr>
          <w:rFonts w:ascii="標楷體" w:eastAsia="標楷體" w:hint="eastAsia"/>
          <w:color w:val="000000" w:themeColor="text1"/>
          <w:szCs w:val="24"/>
        </w:rPr>
        <w:t>約期間：</w:t>
      </w:r>
    </w:p>
    <w:p w14:paraId="729E6902" w14:textId="3981B349" w:rsidR="00B36E68" w:rsidRPr="00CB0111" w:rsidRDefault="00B36E68" w:rsidP="00915047">
      <w:pPr>
        <w:pStyle w:val="ad"/>
        <w:numPr>
          <w:ilvl w:val="2"/>
          <w:numId w:val="2"/>
        </w:numPr>
        <w:tabs>
          <w:tab w:val="left" w:pos="709"/>
        </w:tabs>
        <w:ind w:leftChars="0" w:left="1134" w:hanging="425"/>
        <w:rPr>
          <w:rFonts w:ascii="標楷體" w:eastAsia="標楷體"/>
          <w:color w:val="000000" w:themeColor="text1"/>
          <w:szCs w:val="24"/>
        </w:rPr>
      </w:pPr>
      <w:r w:rsidRPr="00CB0111">
        <w:rPr>
          <w:rFonts w:ascii="標楷體" w:eastAsia="標楷體" w:hint="eastAsia"/>
          <w:color w:val="000000" w:themeColor="text1"/>
          <w:szCs w:val="24"/>
        </w:rPr>
        <w:t>民國</w:t>
      </w:r>
      <w:r w:rsidR="00177004">
        <w:rPr>
          <w:rFonts w:ascii="標楷體" w:eastAsia="標楷體"/>
          <w:color w:val="000000" w:themeColor="text1"/>
          <w:szCs w:val="24"/>
        </w:rPr>
        <w:t>000</w:t>
      </w:r>
      <w:r w:rsidRPr="00CB0111">
        <w:rPr>
          <w:rFonts w:ascii="標楷體" w:eastAsia="標楷體"/>
          <w:color w:val="000000" w:themeColor="text1"/>
          <w:szCs w:val="24"/>
        </w:rPr>
        <w:t xml:space="preserve"> </w:t>
      </w:r>
      <w:r w:rsidRPr="00CB0111">
        <w:rPr>
          <w:rFonts w:ascii="標楷體" w:eastAsia="標楷體" w:hint="eastAsia"/>
          <w:color w:val="000000" w:themeColor="text1"/>
          <w:szCs w:val="24"/>
        </w:rPr>
        <w:t>年</w:t>
      </w:r>
      <w:r w:rsidR="00177004">
        <w:rPr>
          <w:rFonts w:ascii="標楷體" w:eastAsia="標楷體"/>
          <w:color w:val="000000" w:themeColor="text1"/>
          <w:szCs w:val="24"/>
        </w:rPr>
        <w:t>00</w:t>
      </w:r>
      <w:r w:rsidRPr="00CB0111">
        <w:rPr>
          <w:rFonts w:ascii="標楷體" w:eastAsia="標楷體"/>
          <w:color w:val="000000" w:themeColor="text1"/>
          <w:szCs w:val="24"/>
        </w:rPr>
        <w:t xml:space="preserve"> </w:t>
      </w:r>
      <w:r w:rsidRPr="00CB0111">
        <w:rPr>
          <w:rFonts w:ascii="標楷體" w:eastAsia="標楷體" w:hint="eastAsia"/>
          <w:color w:val="000000" w:themeColor="text1"/>
          <w:szCs w:val="24"/>
        </w:rPr>
        <w:t>月</w:t>
      </w:r>
      <w:r w:rsidRPr="00CB0111">
        <w:rPr>
          <w:rFonts w:ascii="標楷體" w:eastAsia="標楷體"/>
          <w:color w:val="000000" w:themeColor="text1"/>
          <w:szCs w:val="24"/>
        </w:rPr>
        <w:t xml:space="preserve"> </w:t>
      </w:r>
      <w:r w:rsidR="00177004">
        <w:rPr>
          <w:rFonts w:ascii="標楷體" w:eastAsia="標楷體"/>
          <w:color w:val="000000" w:themeColor="text1"/>
          <w:szCs w:val="24"/>
        </w:rPr>
        <w:t>00</w:t>
      </w:r>
      <w:r w:rsidRPr="00CB0111">
        <w:rPr>
          <w:rFonts w:ascii="標楷體" w:eastAsia="標楷體"/>
          <w:color w:val="000000" w:themeColor="text1"/>
          <w:szCs w:val="24"/>
        </w:rPr>
        <w:t xml:space="preserve"> </w:t>
      </w:r>
      <w:r w:rsidRPr="00CB0111">
        <w:rPr>
          <w:rFonts w:ascii="標楷體" w:eastAsia="標楷體" w:hint="eastAsia"/>
          <w:color w:val="000000" w:themeColor="text1"/>
          <w:szCs w:val="24"/>
        </w:rPr>
        <w:t>日</w:t>
      </w:r>
      <w:r w:rsidRPr="00CB0111">
        <w:rPr>
          <w:rFonts w:ascii="標楷體" w:eastAsia="標楷體"/>
          <w:color w:val="000000" w:themeColor="text1"/>
          <w:szCs w:val="24"/>
        </w:rPr>
        <w:t xml:space="preserve"> </w:t>
      </w:r>
      <w:r w:rsidRPr="00CB0111">
        <w:rPr>
          <w:rFonts w:ascii="標楷體" w:eastAsia="標楷體" w:hint="eastAsia"/>
          <w:color w:val="000000" w:themeColor="text1"/>
          <w:szCs w:val="24"/>
        </w:rPr>
        <w:t>起至民國</w:t>
      </w:r>
      <w:r w:rsidRPr="00CB0111">
        <w:rPr>
          <w:rFonts w:ascii="標楷體" w:eastAsia="標楷體"/>
          <w:color w:val="000000" w:themeColor="text1"/>
          <w:szCs w:val="24"/>
        </w:rPr>
        <w:t xml:space="preserve"> </w:t>
      </w:r>
      <w:r w:rsidR="00177004">
        <w:rPr>
          <w:rFonts w:ascii="標楷體" w:eastAsia="標楷體"/>
          <w:color w:val="000000" w:themeColor="text1"/>
          <w:szCs w:val="24"/>
        </w:rPr>
        <w:t>000</w:t>
      </w:r>
      <w:r w:rsidRPr="00CB0111">
        <w:rPr>
          <w:rFonts w:ascii="標楷體" w:eastAsia="標楷體"/>
          <w:color w:val="000000" w:themeColor="text1"/>
          <w:szCs w:val="24"/>
        </w:rPr>
        <w:t xml:space="preserve"> </w:t>
      </w:r>
      <w:r w:rsidRPr="00CB0111">
        <w:rPr>
          <w:rFonts w:ascii="標楷體" w:eastAsia="標楷體" w:hint="eastAsia"/>
          <w:color w:val="000000" w:themeColor="text1"/>
          <w:szCs w:val="24"/>
        </w:rPr>
        <w:t>年</w:t>
      </w:r>
      <w:r w:rsidR="00177004">
        <w:rPr>
          <w:rFonts w:ascii="標楷體" w:eastAsia="標楷體"/>
          <w:color w:val="000000" w:themeColor="text1"/>
          <w:szCs w:val="24"/>
        </w:rPr>
        <w:t>00</w:t>
      </w:r>
      <w:r w:rsidRPr="00CB0111">
        <w:rPr>
          <w:rFonts w:ascii="標楷體" w:eastAsia="標楷體"/>
          <w:color w:val="000000" w:themeColor="text1"/>
          <w:szCs w:val="24"/>
        </w:rPr>
        <w:t xml:space="preserve"> </w:t>
      </w:r>
      <w:r w:rsidRPr="00CB0111">
        <w:rPr>
          <w:rFonts w:ascii="標楷體" w:eastAsia="標楷體" w:hint="eastAsia"/>
          <w:color w:val="000000" w:themeColor="text1"/>
          <w:szCs w:val="24"/>
        </w:rPr>
        <w:t>月</w:t>
      </w:r>
      <w:r w:rsidR="00A515CF">
        <w:rPr>
          <w:rFonts w:ascii="標楷體" w:eastAsia="標楷體"/>
          <w:color w:val="000000" w:themeColor="text1"/>
          <w:szCs w:val="24"/>
        </w:rPr>
        <w:t xml:space="preserve"> </w:t>
      </w:r>
      <w:r w:rsidR="00177004">
        <w:rPr>
          <w:rFonts w:ascii="標楷體" w:eastAsia="標楷體"/>
          <w:color w:val="000000" w:themeColor="text1"/>
          <w:szCs w:val="24"/>
        </w:rPr>
        <w:t>00</w:t>
      </w:r>
      <w:r w:rsidRPr="00CB0111">
        <w:rPr>
          <w:rFonts w:ascii="標楷體" w:eastAsia="標楷體"/>
          <w:color w:val="000000" w:themeColor="text1"/>
          <w:szCs w:val="24"/>
        </w:rPr>
        <w:t xml:space="preserve"> </w:t>
      </w:r>
      <w:r w:rsidRPr="00CB0111">
        <w:rPr>
          <w:rFonts w:ascii="標楷體" w:eastAsia="標楷體" w:hint="eastAsia"/>
          <w:color w:val="000000" w:themeColor="text1"/>
          <w:szCs w:val="24"/>
        </w:rPr>
        <w:t>日止，共計</w:t>
      </w:r>
      <w:r w:rsidR="00177004">
        <w:rPr>
          <w:rFonts w:ascii="標楷體" w:eastAsia="標楷體"/>
          <w:color w:val="000000" w:themeColor="text1"/>
          <w:szCs w:val="24"/>
        </w:rPr>
        <w:t>00</w:t>
      </w:r>
      <w:r w:rsidRPr="00CB0111">
        <w:rPr>
          <w:rFonts w:ascii="標楷體" w:eastAsia="標楷體" w:hint="eastAsia"/>
          <w:color w:val="000000" w:themeColor="text1"/>
          <w:szCs w:val="24"/>
        </w:rPr>
        <w:t>個月。</w:t>
      </w:r>
      <w:r w:rsidR="00075554" w:rsidRPr="00CB0111">
        <w:rPr>
          <w:rFonts w:ascii="標楷體" w:eastAsia="標楷體" w:hint="eastAsia"/>
          <w:color w:val="000000" w:themeColor="text1"/>
          <w:szCs w:val="24"/>
        </w:rPr>
        <w:t>期間屆滿但新維護契約尚未訂定時，甲方得以書面通知乙方延長本契約維護</w:t>
      </w:r>
      <w:proofErr w:type="gramStart"/>
      <w:r w:rsidR="00075554" w:rsidRPr="00CB0111">
        <w:rPr>
          <w:rFonts w:ascii="標楷體" w:eastAsia="標楷體" w:hint="eastAsia"/>
          <w:color w:val="000000" w:themeColor="text1"/>
          <w:szCs w:val="24"/>
        </w:rPr>
        <w:t>期至甲方新維</w:t>
      </w:r>
      <w:proofErr w:type="gramEnd"/>
      <w:r w:rsidR="00075554" w:rsidRPr="00CB0111">
        <w:rPr>
          <w:rFonts w:ascii="標楷體" w:eastAsia="標楷體" w:hint="eastAsia"/>
          <w:color w:val="000000" w:themeColor="text1"/>
          <w:szCs w:val="24"/>
        </w:rPr>
        <w:t>護契約訂定為止，延長期間之相關</w:t>
      </w:r>
      <w:proofErr w:type="gramStart"/>
      <w:r w:rsidR="00075554" w:rsidRPr="00CB0111">
        <w:rPr>
          <w:rFonts w:ascii="標楷體" w:eastAsia="標楷體" w:hint="eastAsia"/>
          <w:color w:val="000000" w:themeColor="text1"/>
          <w:szCs w:val="24"/>
        </w:rPr>
        <w:t>細節均依本</w:t>
      </w:r>
      <w:proofErr w:type="gramEnd"/>
      <w:r w:rsidR="00075554" w:rsidRPr="00CB0111">
        <w:rPr>
          <w:rFonts w:ascii="標楷體" w:eastAsia="標楷體" w:hint="eastAsia"/>
          <w:color w:val="000000" w:themeColor="text1"/>
          <w:szCs w:val="24"/>
        </w:rPr>
        <w:t>合約內容辦理。</w:t>
      </w:r>
    </w:p>
    <w:p w14:paraId="173F4D05" w14:textId="04474EFC" w:rsidR="00982C62" w:rsidRDefault="00982C62" w:rsidP="00915047">
      <w:pPr>
        <w:pStyle w:val="ad"/>
        <w:widowControl/>
        <w:numPr>
          <w:ilvl w:val="0"/>
          <w:numId w:val="2"/>
        </w:numPr>
        <w:autoSpaceDE w:val="0"/>
        <w:autoSpaceDN w:val="0"/>
        <w:spacing w:beforeLines="50" w:before="120"/>
        <w:ind w:leftChars="0" w:left="482" w:hanging="482"/>
        <w:textAlignment w:val="center"/>
        <w:rPr>
          <w:rFonts w:ascii="標楷體" w:eastAsia="標楷體"/>
          <w:color w:val="000000" w:themeColor="text1"/>
          <w:szCs w:val="24"/>
        </w:rPr>
      </w:pPr>
      <w:r w:rsidRPr="00402726">
        <w:rPr>
          <w:rFonts w:ascii="標楷體" w:eastAsia="標楷體" w:hint="eastAsia"/>
          <w:color w:val="000000" w:themeColor="text1"/>
          <w:szCs w:val="24"/>
        </w:rPr>
        <w:t>維護</w:t>
      </w:r>
      <w:r w:rsidR="004F2E4D">
        <w:rPr>
          <w:rFonts w:ascii="標楷體" w:eastAsia="標楷體" w:hint="eastAsia"/>
          <w:color w:val="000000" w:themeColor="text1"/>
          <w:szCs w:val="24"/>
        </w:rPr>
        <w:t>內容及</w:t>
      </w:r>
      <w:r w:rsidRPr="00402726">
        <w:rPr>
          <w:rFonts w:ascii="標楷體" w:eastAsia="標楷體" w:hint="eastAsia"/>
          <w:color w:val="000000" w:themeColor="text1"/>
          <w:szCs w:val="24"/>
        </w:rPr>
        <w:t>方式：</w:t>
      </w:r>
    </w:p>
    <w:p w14:paraId="727A6698" w14:textId="77777777" w:rsidR="001C30B7" w:rsidRPr="004F2E4D" w:rsidRDefault="00982C62" w:rsidP="00915047">
      <w:pPr>
        <w:pStyle w:val="ad"/>
        <w:widowControl/>
        <w:numPr>
          <w:ilvl w:val="0"/>
          <w:numId w:val="4"/>
        </w:numPr>
        <w:autoSpaceDE w:val="0"/>
        <w:autoSpaceDN w:val="0"/>
        <w:ind w:leftChars="0" w:left="1066" w:hanging="357"/>
        <w:textAlignment w:val="center"/>
        <w:rPr>
          <w:rFonts w:ascii="標楷體" w:eastAsia="標楷體"/>
          <w:color w:val="000000" w:themeColor="text1"/>
          <w:szCs w:val="24"/>
        </w:rPr>
      </w:pPr>
      <w:r w:rsidRPr="00402726">
        <w:rPr>
          <w:rFonts w:ascii="標楷體" w:eastAsia="標楷體" w:hint="eastAsia"/>
          <w:color w:val="000000" w:themeColor="text1"/>
          <w:szCs w:val="24"/>
        </w:rPr>
        <w:t>維護地點：</w:t>
      </w:r>
      <w:r w:rsidR="009F0968" w:rsidRPr="00402726">
        <w:rPr>
          <w:rFonts w:ascii="標楷體" w:eastAsia="標楷體" w:hint="eastAsia"/>
          <w:color w:val="000000" w:themeColor="text1"/>
          <w:szCs w:val="24"/>
        </w:rPr>
        <w:t>新北市泰山區貴子路69號</w:t>
      </w:r>
      <w:r w:rsidR="001C30B7" w:rsidRPr="004F2E4D">
        <w:rPr>
          <w:rFonts w:ascii="標楷體" w:eastAsia="標楷體" w:hint="eastAsia"/>
          <w:color w:val="000000" w:themeColor="text1"/>
          <w:szCs w:val="24"/>
        </w:rPr>
        <w:t>。</w:t>
      </w:r>
    </w:p>
    <w:p w14:paraId="30D61384" w14:textId="3330A0E7" w:rsidR="005B1965" w:rsidRPr="00075554" w:rsidRDefault="004F2E4D" w:rsidP="00915047">
      <w:pPr>
        <w:pStyle w:val="ad"/>
        <w:numPr>
          <w:ilvl w:val="0"/>
          <w:numId w:val="4"/>
        </w:numPr>
        <w:ind w:leftChars="0"/>
        <w:rPr>
          <w:rFonts w:ascii="標楷體" w:eastAsia="標楷體"/>
          <w:color w:val="000000" w:themeColor="text1"/>
          <w:szCs w:val="24"/>
        </w:rPr>
      </w:pPr>
      <w:r w:rsidRPr="00075554">
        <w:rPr>
          <w:rFonts w:ascii="標楷體" w:eastAsia="標楷體" w:hint="eastAsia"/>
          <w:color w:val="000000" w:themeColor="text1"/>
          <w:szCs w:val="24"/>
        </w:rPr>
        <w:t>維護</w:t>
      </w:r>
      <w:r w:rsidR="00826144" w:rsidRPr="00075554">
        <w:rPr>
          <w:rFonts w:ascii="標楷體" w:eastAsia="標楷體" w:hint="eastAsia"/>
          <w:color w:val="000000" w:themeColor="text1"/>
          <w:szCs w:val="24"/>
        </w:rPr>
        <w:t>服務</w:t>
      </w:r>
      <w:r w:rsidRPr="00075554">
        <w:rPr>
          <w:rFonts w:ascii="標楷體" w:eastAsia="標楷體" w:hint="eastAsia"/>
          <w:color w:val="000000" w:themeColor="text1"/>
          <w:szCs w:val="24"/>
        </w:rPr>
        <w:t>內容：</w:t>
      </w:r>
      <w:r w:rsidR="005D4169">
        <w:rPr>
          <w:rFonts w:ascii="標楷體" w:eastAsia="標楷體" w:hint="eastAsia"/>
          <w:color w:val="000000" w:themeColor="text1"/>
          <w:szCs w:val="24"/>
        </w:rPr>
        <w:t>乙方應依本合約及定期保養及維護作業規範（附件</w:t>
      </w:r>
      <w:r w:rsidR="006731A1">
        <w:rPr>
          <w:rFonts w:ascii="標楷體" w:eastAsia="標楷體" w:hint="eastAsia"/>
          <w:color w:val="000000" w:themeColor="text1"/>
          <w:szCs w:val="24"/>
        </w:rPr>
        <w:t>1</w:t>
      </w:r>
      <w:r w:rsidR="00B36E68" w:rsidRPr="00075554">
        <w:rPr>
          <w:rFonts w:ascii="標楷體" w:eastAsia="標楷體" w:hint="eastAsia"/>
          <w:color w:val="000000" w:themeColor="text1"/>
          <w:szCs w:val="24"/>
        </w:rPr>
        <w:t>）等內容，就維護標的執行維護作業。</w:t>
      </w:r>
    </w:p>
    <w:p w14:paraId="1FF48339" w14:textId="5749FE62" w:rsidR="00982C62" w:rsidRPr="00994A72" w:rsidRDefault="00637313" w:rsidP="00915047">
      <w:pPr>
        <w:pStyle w:val="ad"/>
        <w:numPr>
          <w:ilvl w:val="0"/>
          <w:numId w:val="4"/>
        </w:numPr>
        <w:ind w:leftChars="0"/>
        <w:rPr>
          <w:rFonts w:ascii="標楷體" w:eastAsia="標楷體"/>
          <w:color w:val="000000" w:themeColor="text1"/>
          <w:szCs w:val="24"/>
        </w:rPr>
      </w:pPr>
      <w:r w:rsidRPr="00994A72">
        <w:rPr>
          <w:rFonts w:ascii="標楷體" w:eastAsia="標楷體" w:hint="eastAsia"/>
          <w:color w:val="000000" w:themeColor="text1"/>
          <w:szCs w:val="24"/>
        </w:rPr>
        <w:t>合約</w:t>
      </w:r>
      <w:proofErr w:type="gramStart"/>
      <w:r w:rsidRPr="00994A72">
        <w:rPr>
          <w:rFonts w:ascii="標楷體" w:eastAsia="標楷體" w:hint="eastAsia"/>
          <w:color w:val="000000" w:themeColor="text1"/>
          <w:szCs w:val="24"/>
        </w:rPr>
        <w:t>期間</w:t>
      </w:r>
      <w:r w:rsidR="00994A72" w:rsidRPr="00994A72">
        <w:rPr>
          <w:rFonts w:ascii="標楷體" w:eastAsia="標楷體" w:hint="eastAsia"/>
          <w:color w:val="000000" w:themeColor="text1"/>
          <w:szCs w:val="24"/>
        </w:rPr>
        <w:t>乙</w:t>
      </w:r>
      <w:proofErr w:type="gramEnd"/>
      <w:r w:rsidR="00994A72" w:rsidRPr="00994A72">
        <w:rPr>
          <w:rFonts w:ascii="標楷體" w:eastAsia="標楷體" w:hint="eastAsia"/>
          <w:color w:val="000000" w:themeColor="text1"/>
          <w:szCs w:val="24"/>
        </w:rPr>
        <w:t>方同意免費以更新型式或同品質的零件更換之，而換下之</w:t>
      </w:r>
      <w:proofErr w:type="gramStart"/>
      <w:r w:rsidR="00994A72" w:rsidRPr="00994A72">
        <w:rPr>
          <w:rFonts w:ascii="標楷體" w:eastAsia="標楷體" w:hint="eastAsia"/>
          <w:color w:val="000000" w:themeColor="text1"/>
          <w:szCs w:val="24"/>
        </w:rPr>
        <w:t>零件歸乙方</w:t>
      </w:r>
      <w:proofErr w:type="gramEnd"/>
      <w:r w:rsidR="00994A72" w:rsidRPr="00994A72">
        <w:rPr>
          <w:rFonts w:ascii="標楷體" w:eastAsia="標楷體" w:hint="eastAsia"/>
          <w:color w:val="000000" w:themeColor="text1"/>
          <w:szCs w:val="24"/>
        </w:rPr>
        <w:t>所有，但因甲方不當使用所致之零件損壞，乙方得向甲方另外酌收工本費，惟應事先報價經甲方同意後，始得施作。</w:t>
      </w:r>
    </w:p>
    <w:p w14:paraId="025AE166" w14:textId="30732B05" w:rsidR="00B00253" w:rsidRDefault="00B00253" w:rsidP="00915047">
      <w:pPr>
        <w:pStyle w:val="ad"/>
        <w:widowControl/>
        <w:numPr>
          <w:ilvl w:val="0"/>
          <w:numId w:val="4"/>
        </w:numPr>
        <w:autoSpaceDE w:val="0"/>
        <w:autoSpaceDN w:val="0"/>
        <w:ind w:leftChars="0" w:left="1066" w:hanging="357"/>
        <w:textAlignment w:val="center"/>
        <w:rPr>
          <w:rFonts w:ascii="標楷體" w:eastAsia="標楷體"/>
          <w:color w:val="000000" w:themeColor="text1"/>
          <w:szCs w:val="24"/>
        </w:rPr>
      </w:pPr>
      <w:r w:rsidRPr="00402726">
        <w:rPr>
          <w:rFonts w:ascii="標楷體" w:eastAsia="標楷體" w:hint="eastAsia"/>
          <w:color w:val="000000" w:themeColor="text1"/>
          <w:szCs w:val="24"/>
        </w:rPr>
        <w:t>甲方應自行負責資料備份，乙方</w:t>
      </w:r>
      <w:proofErr w:type="gramStart"/>
      <w:r w:rsidRPr="00402726">
        <w:rPr>
          <w:rFonts w:ascii="標楷體" w:eastAsia="標楷體" w:hint="eastAsia"/>
          <w:color w:val="000000" w:themeColor="text1"/>
          <w:szCs w:val="24"/>
        </w:rPr>
        <w:t>不</w:t>
      </w:r>
      <w:proofErr w:type="gramEnd"/>
      <w:r w:rsidRPr="00402726">
        <w:rPr>
          <w:rFonts w:ascii="標楷體" w:eastAsia="標楷體" w:hint="eastAsia"/>
          <w:color w:val="000000" w:themeColor="text1"/>
          <w:szCs w:val="24"/>
        </w:rPr>
        <w:t>對於甲方在系統使用過程中所產生的資料，以及資料遺失、服務異常或因執行系統更新、除錯、弱點強化所造成的損失負責；</w:t>
      </w:r>
      <w:proofErr w:type="gramStart"/>
      <w:r w:rsidRPr="00402726">
        <w:rPr>
          <w:rFonts w:ascii="標楷體" w:eastAsia="標楷體" w:hint="eastAsia"/>
          <w:color w:val="000000" w:themeColor="text1"/>
          <w:szCs w:val="24"/>
        </w:rPr>
        <w:t>惟乙方</w:t>
      </w:r>
      <w:proofErr w:type="gramEnd"/>
      <w:r w:rsidRPr="00402726">
        <w:rPr>
          <w:rFonts w:ascii="標楷體" w:eastAsia="標楷體" w:hint="eastAsia"/>
          <w:color w:val="000000" w:themeColor="text1"/>
          <w:szCs w:val="24"/>
        </w:rPr>
        <w:t>有責任無償協助還原備份資料。</w:t>
      </w:r>
    </w:p>
    <w:p w14:paraId="4D4621E0" w14:textId="070BB5FA" w:rsidR="00B36E68" w:rsidRDefault="00B36E68" w:rsidP="00915047">
      <w:pPr>
        <w:pStyle w:val="ad"/>
        <w:numPr>
          <w:ilvl w:val="0"/>
          <w:numId w:val="4"/>
        </w:numPr>
        <w:ind w:leftChars="0"/>
        <w:rPr>
          <w:rFonts w:ascii="標楷體" w:eastAsia="標楷體"/>
          <w:color w:val="000000" w:themeColor="text1"/>
          <w:szCs w:val="24"/>
        </w:rPr>
      </w:pPr>
      <w:r>
        <w:rPr>
          <w:rFonts w:ascii="標楷體" w:eastAsia="標楷體" w:hint="eastAsia"/>
          <w:color w:val="000000" w:themeColor="text1"/>
          <w:szCs w:val="24"/>
        </w:rPr>
        <w:t>乙方提供服務時間：</w:t>
      </w:r>
      <w:r w:rsidR="0087743E" w:rsidRPr="0087743E">
        <w:rPr>
          <w:rFonts w:ascii="標楷體" w:eastAsia="標楷體" w:hint="eastAsia"/>
          <w:color w:val="000000" w:themeColor="text1"/>
          <w:szCs w:val="24"/>
        </w:rPr>
        <w:t>週一至週日 00:00 ~ 24:00</w:t>
      </w:r>
      <w:r w:rsidRPr="00AF17BB">
        <w:rPr>
          <w:rFonts w:ascii="標楷體" w:eastAsia="標楷體" w:hint="eastAsia"/>
          <w:color w:val="000000" w:themeColor="text1"/>
          <w:szCs w:val="24"/>
        </w:rPr>
        <w:t>。</w:t>
      </w:r>
    </w:p>
    <w:p w14:paraId="4E5A28E0" w14:textId="511347D6" w:rsidR="0054455C" w:rsidRPr="00962E76" w:rsidRDefault="0054455C" w:rsidP="00915047">
      <w:pPr>
        <w:pStyle w:val="ad"/>
        <w:numPr>
          <w:ilvl w:val="0"/>
          <w:numId w:val="4"/>
        </w:numPr>
        <w:ind w:leftChars="0"/>
        <w:rPr>
          <w:rFonts w:ascii="標楷體" w:eastAsia="標楷體"/>
          <w:color w:val="000000" w:themeColor="text1"/>
          <w:szCs w:val="24"/>
        </w:rPr>
      </w:pPr>
      <w:r w:rsidRPr="00962E76">
        <w:rPr>
          <w:rFonts w:ascii="標楷體" w:eastAsia="標楷體" w:hint="eastAsia"/>
          <w:color w:val="000000" w:themeColor="text1"/>
          <w:szCs w:val="24"/>
        </w:rPr>
        <w:t>乙方同意於本維護標的之維護期間提供甲方對於疑義之諮詢解釋及因維護所需之其他相關</w:t>
      </w:r>
      <w:proofErr w:type="gramStart"/>
      <w:r w:rsidRPr="00962E76">
        <w:rPr>
          <w:rFonts w:ascii="標楷體" w:eastAsia="標楷體" w:hint="eastAsia"/>
          <w:color w:val="000000" w:themeColor="text1"/>
          <w:szCs w:val="24"/>
        </w:rPr>
        <w:t>偵</w:t>
      </w:r>
      <w:proofErr w:type="gramEnd"/>
      <w:r w:rsidRPr="00962E76">
        <w:rPr>
          <w:rFonts w:ascii="標楷體" w:eastAsia="標楷體" w:hint="eastAsia"/>
          <w:color w:val="000000" w:themeColor="text1"/>
          <w:szCs w:val="24"/>
        </w:rPr>
        <w:t>錯操作。</w:t>
      </w:r>
      <w:proofErr w:type="gramStart"/>
      <w:r w:rsidRPr="00962E76">
        <w:rPr>
          <w:rFonts w:ascii="標楷體" w:eastAsia="標楷體" w:hint="eastAsia"/>
          <w:color w:val="000000" w:themeColor="text1"/>
          <w:szCs w:val="24"/>
        </w:rPr>
        <w:t>且乙方</w:t>
      </w:r>
      <w:proofErr w:type="gramEnd"/>
      <w:r w:rsidRPr="00962E76">
        <w:rPr>
          <w:rFonts w:ascii="標楷體" w:eastAsia="標楷體" w:hint="eastAsia"/>
          <w:color w:val="000000" w:themeColor="text1"/>
          <w:szCs w:val="24"/>
        </w:rPr>
        <w:t>所指派之人員應有適當且合格之能力執行本合約，如</w:t>
      </w:r>
      <w:proofErr w:type="gramStart"/>
      <w:r w:rsidRPr="00962E76">
        <w:rPr>
          <w:rFonts w:ascii="標楷體" w:eastAsia="標楷體" w:hint="eastAsia"/>
          <w:color w:val="000000" w:themeColor="text1"/>
          <w:szCs w:val="24"/>
        </w:rPr>
        <w:t>甲方認有</w:t>
      </w:r>
      <w:proofErr w:type="gramEnd"/>
      <w:r>
        <w:rPr>
          <w:rFonts w:ascii="標楷體" w:eastAsia="標楷體" w:hint="eastAsia"/>
          <w:color w:val="000000" w:themeColor="text1"/>
          <w:szCs w:val="24"/>
        </w:rPr>
        <w:t>不適任、不合格或違約等情，得要求乙方更換指派人員，乙方應</w:t>
      </w:r>
      <w:r w:rsidRPr="00962E76">
        <w:rPr>
          <w:rFonts w:ascii="標楷體" w:eastAsia="標楷體" w:hint="eastAsia"/>
          <w:color w:val="000000" w:themeColor="text1"/>
          <w:szCs w:val="24"/>
        </w:rPr>
        <w:t>配合辦理。</w:t>
      </w:r>
    </w:p>
    <w:p w14:paraId="137570AA" w14:textId="6BB7CEB5" w:rsidR="00461D4B" w:rsidRDefault="0054455C" w:rsidP="00915047">
      <w:pPr>
        <w:pStyle w:val="ad"/>
        <w:numPr>
          <w:ilvl w:val="0"/>
          <w:numId w:val="4"/>
        </w:numPr>
        <w:ind w:leftChars="0"/>
        <w:rPr>
          <w:rFonts w:ascii="標楷體" w:eastAsia="標楷體"/>
          <w:color w:val="000000" w:themeColor="text1"/>
          <w:szCs w:val="24"/>
        </w:rPr>
      </w:pPr>
      <w:r w:rsidRPr="00962E76">
        <w:rPr>
          <w:rFonts w:ascii="標楷體" w:eastAsia="標楷體" w:hint="eastAsia"/>
          <w:color w:val="000000" w:themeColor="text1"/>
          <w:szCs w:val="24"/>
        </w:rPr>
        <w:t>乙方應於甲方機器使用尖峰時間外實施正常維護工作，但經甲方同意時不在此限。</w:t>
      </w:r>
      <w:r>
        <w:rPr>
          <w:rFonts w:ascii="標楷體" w:eastAsia="標楷體" w:hint="eastAsia"/>
          <w:color w:val="000000" w:themeColor="text1"/>
          <w:szCs w:val="24"/>
        </w:rPr>
        <w:t>如有停機之必要時，乙方應事先通知甲方並經甲方同意後，</w:t>
      </w:r>
      <w:r w:rsidRPr="00962E76">
        <w:rPr>
          <w:rFonts w:ascii="標楷體" w:eastAsia="標楷體" w:hint="eastAsia"/>
          <w:color w:val="000000" w:themeColor="text1"/>
          <w:szCs w:val="24"/>
        </w:rPr>
        <w:t>始得停機。</w:t>
      </w:r>
    </w:p>
    <w:p w14:paraId="1059568D" w14:textId="203FBE20" w:rsidR="0054455C" w:rsidRPr="00075554" w:rsidRDefault="00461D4B" w:rsidP="00915047">
      <w:pPr>
        <w:pStyle w:val="ad"/>
        <w:numPr>
          <w:ilvl w:val="0"/>
          <w:numId w:val="4"/>
        </w:numPr>
        <w:ind w:leftChars="0"/>
        <w:rPr>
          <w:rFonts w:ascii="標楷體" w:eastAsia="標楷體"/>
          <w:color w:val="000000" w:themeColor="text1"/>
          <w:szCs w:val="24"/>
        </w:rPr>
      </w:pPr>
      <w:r w:rsidRPr="00075554">
        <w:rPr>
          <w:rFonts w:ascii="標楷體" w:eastAsia="標楷體" w:hint="eastAsia"/>
          <w:color w:val="000000" w:themeColor="text1"/>
          <w:szCs w:val="24"/>
        </w:rPr>
        <w:lastRenderedPageBreak/>
        <w:t>乙方及其指派之人員在甲方之工作場所執行本合約事項時，應遵守甲方之指示及管理規則，不得影響甲方正常運作，亦不得損壞或破壞甲方場地或相關設備儀器等，且不得有窺探甲方各項資料或任何</w:t>
      </w:r>
      <w:proofErr w:type="gramStart"/>
      <w:r w:rsidRPr="00075554">
        <w:rPr>
          <w:rFonts w:ascii="標楷體" w:eastAsia="標楷體" w:hint="eastAsia"/>
          <w:color w:val="000000" w:themeColor="text1"/>
          <w:szCs w:val="24"/>
        </w:rPr>
        <w:t>有損甲方利益</w:t>
      </w:r>
      <w:proofErr w:type="gramEnd"/>
      <w:r w:rsidRPr="00075554">
        <w:rPr>
          <w:rFonts w:ascii="標楷體" w:eastAsia="標楷體" w:hint="eastAsia"/>
          <w:color w:val="000000" w:themeColor="text1"/>
          <w:szCs w:val="24"/>
        </w:rPr>
        <w:t>之情事。</w:t>
      </w:r>
    </w:p>
    <w:p w14:paraId="2DA04B82" w14:textId="0581DA29" w:rsidR="003E0521" w:rsidRPr="00402726" w:rsidRDefault="00F625FB" w:rsidP="00915047">
      <w:pPr>
        <w:pStyle w:val="ad"/>
        <w:widowControl/>
        <w:numPr>
          <w:ilvl w:val="0"/>
          <w:numId w:val="2"/>
        </w:numPr>
        <w:autoSpaceDE w:val="0"/>
        <w:autoSpaceDN w:val="0"/>
        <w:spacing w:beforeLines="50" w:before="120"/>
        <w:ind w:leftChars="0" w:left="482" w:hanging="482"/>
        <w:textAlignment w:val="center"/>
        <w:rPr>
          <w:rFonts w:ascii="標楷體" w:eastAsia="標楷體"/>
          <w:color w:val="000000" w:themeColor="text1"/>
          <w:szCs w:val="24"/>
        </w:rPr>
      </w:pPr>
      <w:r>
        <w:rPr>
          <w:rFonts w:ascii="標楷體" w:eastAsia="標楷體" w:hint="eastAsia"/>
          <w:color w:val="000000" w:themeColor="text1"/>
          <w:szCs w:val="24"/>
        </w:rPr>
        <w:t>保證</w:t>
      </w:r>
      <w:r w:rsidR="003E0521" w:rsidRPr="00402726">
        <w:rPr>
          <w:rFonts w:ascii="標楷體" w:eastAsia="標楷體" w:hint="eastAsia"/>
          <w:color w:val="000000" w:themeColor="text1"/>
          <w:szCs w:val="24"/>
        </w:rPr>
        <w:t>：</w:t>
      </w:r>
    </w:p>
    <w:p w14:paraId="797D7352" w14:textId="421B9D3F" w:rsidR="003E0521" w:rsidRPr="00402726" w:rsidRDefault="003E0521" w:rsidP="00915047">
      <w:pPr>
        <w:pStyle w:val="ad"/>
        <w:widowControl/>
        <w:numPr>
          <w:ilvl w:val="0"/>
          <w:numId w:val="5"/>
        </w:numPr>
        <w:autoSpaceDE w:val="0"/>
        <w:autoSpaceDN w:val="0"/>
        <w:ind w:leftChars="0" w:left="1134"/>
        <w:textAlignment w:val="center"/>
        <w:rPr>
          <w:rFonts w:ascii="標楷體" w:eastAsia="標楷體"/>
          <w:color w:val="000000" w:themeColor="text1"/>
          <w:szCs w:val="24"/>
        </w:rPr>
      </w:pPr>
      <w:r w:rsidRPr="00402726">
        <w:rPr>
          <w:rFonts w:ascii="標楷體" w:eastAsia="標楷體" w:hint="eastAsia"/>
          <w:color w:val="000000" w:themeColor="text1"/>
          <w:szCs w:val="24"/>
        </w:rPr>
        <w:t>乙方應於簽約時繳交總</w:t>
      </w:r>
      <w:r w:rsidR="00A30594">
        <w:rPr>
          <w:rFonts w:ascii="標楷體" w:eastAsia="標楷體" w:hint="eastAsia"/>
          <w:color w:val="000000" w:themeColor="text1"/>
          <w:szCs w:val="24"/>
        </w:rPr>
        <w:t>價</w:t>
      </w:r>
      <w:r w:rsidRPr="00402726">
        <w:rPr>
          <w:rFonts w:ascii="標楷體" w:eastAsia="標楷體" w:hint="eastAsia"/>
          <w:color w:val="000000" w:themeColor="text1"/>
          <w:szCs w:val="24"/>
        </w:rPr>
        <w:t>款百分之</w:t>
      </w:r>
      <w:proofErr w:type="gramStart"/>
      <w:r w:rsidRPr="00402726">
        <w:rPr>
          <w:rFonts w:ascii="標楷體" w:eastAsia="標楷體" w:hint="eastAsia"/>
          <w:color w:val="000000" w:themeColor="text1"/>
          <w:szCs w:val="24"/>
        </w:rPr>
        <w:t>5</w:t>
      </w:r>
      <w:proofErr w:type="gramEnd"/>
      <w:r w:rsidRPr="00402726">
        <w:rPr>
          <w:rFonts w:ascii="標楷體" w:eastAsia="標楷體" w:hint="eastAsia"/>
          <w:color w:val="000000" w:themeColor="text1"/>
          <w:szCs w:val="24"/>
        </w:rPr>
        <w:t>之履約保證金</w:t>
      </w:r>
      <w:r w:rsidR="00BF0F40" w:rsidRPr="00402726">
        <w:rPr>
          <w:rFonts w:ascii="標楷體" w:eastAsia="標楷體" w:hint="eastAsia"/>
          <w:color w:val="000000" w:themeColor="text1"/>
          <w:szCs w:val="24"/>
        </w:rPr>
        <w:t>，於維護</w:t>
      </w:r>
      <w:r w:rsidRPr="00402726">
        <w:rPr>
          <w:rFonts w:ascii="標楷體" w:eastAsia="標楷體" w:hint="eastAsia"/>
          <w:color w:val="000000" w:themeColor="text1"/>
          <w:szCs w:val="24"/>
        </w:rPr>
        <w:t>期期滿後，</w:t>
      </w:r>
      <w:r w:rsidR="00091F13" w:rsidRPr="00402726">
        <w:rPr>
          <w:rFonts w:ascii="標楷體" w:eastAsia="標楷體" w:hint="eastAsia"/>
          <w:color w:val="000000" w:themeColor="text1"/>
          <w:szCs w:val="24"/>
        </w:rPr>
        <w:t>乙方</w:t>
      </w:r>
      <w:r w:rsidRPr="00402726">
        <w:rPr>
          <w:rFonts w:ascii="標楷體" w:eastAsia="標楷體" w:hint="eastAsia"/>
          <w:color w:val="000000" w:themeColor="text1"/>
          <w:szCs w:val="24"/>
        </w:rPr>
        <w:t>無待解決事項或應結算之款項等時，甲方無息退還。</w:t>
      </w:r>
    </w:p>
    <w:p w14:paraId="13E8554F" w14:textId="77777777" w:rsidR="00D52256" w:rsidRDefault="003E0521" w:rsidP="00915047">
      <w:pPr>
        <w:pStyle w:val="ad"/>
        <w:widowControl/>
        <w:numPr>
          <w:ilvl w:val="0"/>
          <w:numId w:val="5"/>
        </w:numPr>
        <w:autoSpaceDE w:val="0"/>
        <w:autoSpaceDN w:val="0"/>
        <w:ind w:leftChars="0" w:left="1134"/>
        <w:textAlignment w:val="center"/>
        <w:rPr>
          <w:rFonts w:ascii="標楷體" w:eastAsia="標楷體"/>
          <w:color w:val="000000" w:themeColor="text1"/>
          <w:szCs w:val="24"/>
        </w:rPr>
      </w:pPr>
      <w:r w:rsidRPr="00402726">
        <w:rPr>
          <w:rFonts w:ascii="標楷體" w:eastAsia="標楷體" w:hint="eastAsia"/>
          <w:color w:val="000000" w:themeColor="text1"/>
          <w:szCs w:val="24"/>
        </w:rPr>
        <w:t>乙方保證本合約書標的物之系統，若非甲方因素而不能作業情形，乙方同意無償修復。</w:t>
      </w:r>
    </w:p>
    <w:p w14:paraId="5CBDFA5D" w14:textId="163415CE" w:rsidR="003E0521" w:rsidRPr="00075554" w:rsidRDefault="00D52256" w:rsidP="00915047">
      <w:pPr>
        <w:pStyle w:val="ad"/>
        <w:widowControl/>
        <w:numPr>
          <w:ilvl w:val="0"/>
          <w:numId w:val="5"/>
        </w:numPr>
        <w:autoSpaceDE w:val="0"/>
        <w:autoSpaceDN w:val="0"/>
        <w:ind w:leftChars="0" w:left="1134"/>
        <w:textAlignment w:val="center"/>
        <w:rPr>
          <w:rFonts w:ascii="標楷體" w:eastAsia="標楷體"/>
          <w:color w:val="000000" w:themeColor="text1"/>
          <w:szCs w:val="24"/>
        </w:rPr>
      </w:pPr>
      <w:r w:rsidRPr="00970770">
        <w:rPr>
          <w:rFonts w:ascii="標楷體" w:eastAsia="標楷體" w:hint="eastAsia"/>
          <w:color w:val="000000" w:themeColor="text1"/>
          <w:szCs w:val="24"/>
        </w:rPr>
        <w:t>乙方保證其因履行本合約所使用或所交付甲方之產品、相關文件、資訊、</w:t>
      </w:r>
      <w:r>
        <w:rPr>
          <w:rFonts w:ascii="標楷體" w:eastAsia="標楷體" w:hint="eastAsia"/>
          <w:color w:val="000000" w:themeColor="text1"/>
          <w:szCs w:val="24"/>
        </w:rPr>
        <w:t>相關技術</w:t>
      </w:r>
      <w:r w:rsidRPr="00970770">
        <w:rPr>
          <w:rFonts w:ascii="標楷體" w:eastAsia="標楷體" w:hint="eastAsia"/>
          <w:color w:val="000000" w:themeColor="text1"/>
          <w:szCs w:val="24"/>
        </w:rPr>
        <w:t>及相關說明等，其來源完全合法，</w:t>
      </w:r>
      <w:proofErr w:type="gramStart"/>
      <w:r w:rsidRPr="00970770">
        <w:rPr>
          <w:rFonts w:ascii="標楷體" w:eastAsia="標楷體" w:hint="eastAsia"/>
          <w:color w:val="000000" w:themeColor="text1"/>
          <w:szCs w:val="24"/>
        </w:rPr>
        <w:t>均無違法</w:t>
      </w:r>
      <w:proofErr w:type="gramEnd"/>
      <w:r w:rsidRPr="00970770">
        <w:rPr>
          <w:rFonts w:ascii="標楷體" w:eastAsia="標楷體" w:hint="eastAsia"/>
          <w:color w:val="000000" w:themeColor="text1"/>
          <w:szCs w:val="24"/>
        </w:rPr>
        <w:t>且無侵害第三人任何之權利。如有</w:t>
      </w:r>
      <w:proofErr w:type="gramStart"/>
      <w:r w:rsidRPr="00970770">
        <w:rPr>
          <w:rFonts w:ascii="標楷體" w:eastAsia="標楷體" w:hint="eastAsia"/>
          <w:color w:val="000000" w:themeColor="text1"/>
          <w:szCs w:val="24"/>
        </w:rPr>
        <w:t>違法或侵權等情時</w:t>
      </w:r>
      <w:proofErr w:type="gramEnd"/>
      <w:r w:rsidRPr="00970770">
        <w:rPr>
          <w:rFonts w:ascii="標楷體" w:eastAsia="標楷體" w:hint="eastAsia"/>
          <w:color w:val="000000" w:themeColor="text1"/>
          <w:szCs w:val="24"/>
        </w:rPr>
        <w:t>，概由乙方負責處理並自負一切法律責任，倘</w:t>
      </w:r>
      <w:proofErr w:type="gramStart"/>
      <w:r w:rsidRPr="00970770">
        <w:rPr>
          <w:rFonts w:ascii="標楷體" w:eastAsia="標楷體" w:hint="eastAsia"/>
          <w:color w:val="000000" w:themeColor="text1"/>
          <w:szCs w:val="24"/>
        </w:rPr>
        <w:t>因此致甲方</w:t>
      </w:r>
      <w:proofErr w:type="gramEnd"/>
      <w:r w:rsidRPr="00970770">
        <w:rPr>
          <w:rFonts w:ascii="標楷體" w:eastAsia="標楷體" w:hint="eastAsia"/>
          <w:color w:val="000000" w:themeColor="text1"/>
          <w:szCs w:val="24"/>
        </w:rPr>
        <w:t>受有損害或涉訟時，乙方亦應負責處理並負相關賠償之責。</w:t>
      </w:r>
    </w:p>
    <w:p w14:paraId="7274AD5F" w14:textId="625836FC" w:rsidR="00AC067A" w:rsidRPr="00402726" w:rsidRDefault="00AC067A" w:rsidP="00915047">
      <w:pPr>
        <w:pStyle w:val="ad"/>
        <w:widowControl/>
        <w:numPr>
          <w:ilvl w:val="0"/>
          <w:numId w:val="2"/>
        </w:numPr>
        <w:autoSpaceDE w:val="0"/>
        <w:autoSpaceDN w:val="0"/>
        <w:spacing w:beforeLines="50" w:before="120"/>
        <w:ind w:leftChars="0" w:left="482" w:hanging="482"/>
        <w:textAlignment w:val="center"/>
        <w:rPr>
          <w:rFonts w:ascii="標楷體" w:eastAsia="標楷體"/>
          <w:color w:val="000000" w:themeColor="text1"/>
          <w:szCs w:val="24"/>
        </w:rPr>
      </w:pPr>
      <w:r>
        <w:rPr>
          <w:rFonts w:ascii="標楷體" w:eastAsia="標楷體" w:hint="eastAsia"/>
          <w:color w:val="000000" w:themeColor="text1"/>
          <w:szCs w:val="24"/>
        </w:rPr>
        <w:t>違約效果：</w:t>
      </w:r>
    </w:p>
    <w:p w14:paraId="7F3A9913" w14:textId="77F3FBDE" w:rsidR="003E0521" w:rsidRDefault="003E0521" w:rsidP="00915047">
      <w:pPr>
        <w:pStyle w:val="ad"/>
        <w:widowControl/>
        <w:numPr>
          <w:ilvl w:val="0"/>
          <w:numId w:val="6"/>
        </w:numPr>
        <w:autoSpaceDE w:val="0"/>
        <w:autoSpaceDN w:val="0"/>
        <w:ind w:leftChars="0" w:left="1134"/>
        <w:textAlignment w:val="center"/>
        <w:rPr>
          <w:rFonts w:ascii="標楷體" w:eastAsia="標楷體"/>
          <w:color w:val="000000" w:themeColor="text1"/>
          <w:szCs w:val="24"/>
        </w:rPr>
      </w:pPr>
      <w:r w:rsidRPr="00402726">
        <w:rPr>
          <w:rFonts w:ascii="標楷體" w:eastAsia="標楷體" w:hint="eastAsia"/>
          <w:color w:val="000000" w:themeColor="text1"/>
          <w:szCs w:val="24"/>
        </w:rPr>
        <w:t>乙方未依</w:t>
      </w:r>
      <w:r w:rsidR="002434A4">
        <w:rPr>
          <w:rFonts w:ascii="標楷體" w:eastAsia="標楷體" w:hint="eastAsia"/>
          <w:color w:val="000000" w:themeColor="text1"/>
          <w:szCs w:val="24"/>
        </w:rPr>
        <w:t>本合約及</w:t>
      </w:r>
      <w:r w:rsidR="000C6A05">
        <w:rPr>
          <w:rFonts w:ascii="標楷體" w:eastAsia="標楷體" w:hint="eastAsia"/>
          <w:color w:val="000000" w:themeColor="text1"/>
          <w:szCs w:val="24"/>
        </w:rPr>
        <w:t>作業規範執行相關作業</w:t>
      </w:r>
      <w:r w:rsidR="00FE06CD">
        <w:rPr>
          <w:rFonts w:ascii="標楷體" w:eastAsia="標楷體" w:hint="eastAsia"/>
          <w:color w:val="000000" w:themeColor="text1"/>
          <w:szCs w:val="24"/>
        </w:rPr>
        <w:t>、逾期等</w:t>
      </w:r>
      <w:r w:rsidR="002434A4">
        <w:rPr>
          <w:rFonts w:ascii="標楷體" w:eastAsia="標楷體" w:hint="eastAsia"/>
          <w:color w:val="000000" w:themeColor="text1"/>
          <w:szCs w:val="24"/>
        </w:rPr>
        <w:t>，</w:t>
      </w:r>
      <w:r w:rsidR="009343A2">
        <w:rPr>
          <w:rFonts w:ascii="標楷體" w:eastAsia="標楷體" w:hint="eastAsia"/>
          <w:color w:val="000000" w:themeColor="text1"/>
          <w:szCs w:val="24"/>
        </w:rPr>
        <w:t>甲方得依本合約及作業</w:t>
      </w:r>
      <w:proofErr w:type="gramStart"/>
      <w:r w:rsidR="000C6A05">
        <w:rPr>
          <w:rFonts w:ascii="標楷體" w:eastAsia="標楷體" w:hint="eastAsia"/>
          <w:color w:val="000000" w:themeColor="text1"/>
          <w:szCs w:val="24"/>
        </w:rPr>
        <w:t>規範計罰</w:t>
      </w:r>
      <w:r w:rsidR="000C6A05" w:rsidRPr="000D562E">
        <w:rPr>
          <w:rFonts w:eastAsia="標楷體"/>
        </w:rPr>
        <w:t>違約金</w:t>
      </w:r>
      <w:proofErr w:type="gramEnd"/>
      <w:r w:rsidR="006009DC" w:rsidRPr="00402726">
        <w:rPr>
          <w:rFonts w:ascii="標楷體" w:eastAsia="標楷體" w:hint="eastAsia"/>
          <w:color w:val="000000" w:themeColor="text1"/>
          <w:szCs w:val="24"/>
        </w:rPr>
        <w:t>，</w:t>
      </w:r>
      <w:r w:rsidR="009343A2">
        <w:rPr>
          <w:rFonts w:ascii="標楷體" w:eastAsia="標楷體" w:hint="eastAsia"/>
          <w:color w:val="000000" w:themeColor="text1"/>
          <w:szCs w:val="24"/>
        </w:rPr>
        <w:t>惟</w:t>
      </w:r>
      <w:r w:rsidR="006009DC" w:rsidRPr="00402726">
        <w:rPr>
          <w:rFonts w:ascii="標楷體" w:eastAsia="標楷體" w:hint="eastAsia"/>
          <w:color w:val="000000" w:themeColor="text1"/>
          <w:szCs w:val="24"/>
        </w:rPr>
        <w:t>以本合約</w:t>
      </w:r>
      <w:r w:rsidRPr="00402726">
        <w:rPr>
          <w:rFonts w:ascii="標楷體" w:eastAsia="標楷體" w:hint="eastAsia"/>
          <w:color w:val="000000" w:themeColor="text1"/>
          <w:szCs w:val="24"/>
        </w:rPr>
        <w:t>總價</w:t>
      </w:r>
      <w:r w:rsidR="003C74BF" w:rsidRPr="00402726">
        <w:rPr>
          <w:rFonts w:ascii="標楷體" w:eastAsia="標楷體" w:hint="eastAsia"/>
          <w:color w:val="000000" w:themeColor="text1"/>
          <w:szCs w:val="24"/>
        </w:rPr>
        <w:t>20%</w:t>
      </w:r>
      <w:r w:rsidRPr="00402726">
        <w:rPr>
          <w:rFonts w:ascii="標楷體" w:eastAsia="標楷體" w:hint="eastAsia"/>
          <w:color w:val="000000" w:themeColor="text1"/>
          <w:szCs w:val="24"/>
        </w:rPr>
        <w:t>為上限</w:t>
      </w:r>
      <w:r w:rsidR="00D1574E">
        <w:rPr>
          <w:rFonts w:ascii="標楷體" w:eastAsia="標楷體" w:hint="eastAsia"/>
          <w:color w:val="000000" w:themeColor="text1"/>
          <w:szCs w:val="24"/>
        </w:rPr>
        <w:t>，</w:t>
      </w:r>
      <w:r w:rsidR="00D1574E" w:rsidRPr="000D562E">
        <w:rPr>
          <w:rFonts w:eastAsia="標楷體"/>
        </w:rPr>
        <w:t>該違約金得在</w:t>
      </w:r>
      <w:r w:rsidR="00D1574E">
        <w:rPr>
          <w:rFonts w:eastAsia="標楷體" w:hint="eastAsia"/>
        </w:rPr>
        <w:t>價金或</w:t>
      </w:r>
      <w:r w:rsidR="002434A4">
        <w:rPr>
          <w:rFonts w:eastAsia="標楷體" w:hint="eastAsia"/>
        </w:rPr>
        <w:t>保證</w:t>
      </w:r>
      <w:r w:rsidR="001D4B73">
        <w:rPr>
          <w:rFonts w:eastAsia="標楷體"/>
        </w:rPr>
        <w:t>金內扣除，如有不足，得向</w:t>
      </w:r>
      <w:r w:rsidR="001D4B73">
        <w:rPr>
          <w:rFonts w:eastAsia="標楷體" w:hint="eastAsia"/>
        </w:rPr>
        <w:t>乙方</w:t>
      </w:r>
      <w:r w:rsidR="00D1574E" w:rsidRPr="000D562E">
        <w:rPr>
          <w:rFonts w:eastAsia="標楷體"/>
        </w:rPr>
        <w:t>追繳之</w:t>
      </w:r>
      <w:r w:rsidRPr="00402726">
        <w:rPr>
          <w:rFonts w:ascii="標楷體" w:eastAsia="標楷體" w:hint="eastAsia"/>
          <w:color w:val="000000" w:themeColor="text1"/>
          <w:szCs w:val="24"/>
        </w:rPr>
        <w:t>。逾前開上限時，甲方得不經催告終止本合約，並得請求損害賠償。</w:t>
      </w:r>
    </w:p>
    <w:p w14:paraId="572DA5AF" w14:textId="5C728ED7" w:rsidR="00D866C7" w:rsidRPr="00075554" w:rsidRDefault="003D2CB0" w:rsidP="00915047">
      <w:pPr>
        <w:pStyle w:val="ad"/>
        <w:widowControl/>
        <w:numPr>
          <w:ilvl w:val="0"/>
          <w:numId w:val="6"/>
        </w:numPr>
        <w:autoSpaceDE w:val="0"/>
        <w:autoSpaceDN w:val="0"/>
        <w:ind w:leftChars="0" w:left="1134"/>
        <w:textAlignment w:val="center"/>
        <w:rPr>
          <w:rFonts w:ascii="標楷體" w:eastAsia="標楷體"/>
          <w:color w:val="000000" w:themeColor="text1"/>
          <w:szCs w:val="24"/>
        </w:rPr>
      </w:pPr>
      <w:r w:rsidRPr="009C6508">
        <w:rPr>
          <w:rFonts w:ascii="標楷體" w:eastAsia="標楷體"/>
          <w:color w:val="000000" w:themeColor="text1"/>
          <w:szCs w:val="24"/>
        </w:rPr>
        <w:t>乙方因可歸責事由未依約履行，或於履行本合約過程中，因可歸責之</w:t>
      </w:r>
      <w:proofErr w:type="gramStart"/>
      <w:r w:rsidRPr="009C6508">
        <w:rPr>
          <w:rFonts w:ascii="標楷體" w:eastAsia="標楷體"/>
          <w:color w:val="000000" w:themeColor="text1"/>
          <w:szCs w:val="24"/>
        </w:rPr>
        <w:t>事由致甲方</w:t>
      </w:r>
      <w:proofErr w:type="gramEnd"/>
      <w:r w:rsidRPr="009C6508">
        <w:rPr>
          <w:rFonts w:ascii="標楷體" w:eastAsia="標楷體"/>
          <w:color w:val="000000" w:themeColor="text1"/>
          <w:szCs w:val="24"/>
        </w:rPr>
        <w:t>受有損害，</w:t>
      </w:r>
      <w:r w:rsidR="001F3CE7">
        <w:rPr>
          <w:rFonts w:ascii="標楷體" w:eastAsia="標楷體" w:hint="eastAsia"/>
          <w:color w:val="000000" w:themeColor="text1"/>
          <w:szCs w:val="24"/>
        </w:rPr>
        <w:t>除依前款</w:t>
      </w:r>
      <w:proofErr w:type="gramStart"/>
      <w:r w:rsidR="001F3CE7">
        <w:rPr>
          <w:rFonts w:ascii="標楷體" w:eastAsia="標楷體" w:hint="eastAsia"/>
          <w:color w:val="000000" w:themeColor="text1"/>
          <w:szCs w:val="24"/>
        </w:rPr>
        <w:t>計罰外</w:t>
      </w:r>
      <w:proofErr w:type="gramEnd"/>
      <w:r w:rsidR="001F3CE7">
        <w:rPr>
          <w:rFonts w:ascii="標楷體" w:eastAsia="標楷體" w:hint="eastAsia"/>
          <w:color w:val="000000" w:themeColor="text1"/>
          <w:szCs w:val="24"/>
        </w:rPr>
        <w:t>，乙方應</w:t>
      </w:r>
      <w:r w:rsidRPr="009C6508">
        <w:rPr>
          <w:rFonts w:ascii="標楷體" w:eastAsia="標楷體"/>
          <w:color w:val="000000" w:themeColor="text1"/>
          <w:szCs w:val="24"/>
        </w:rPr>
        <w:t>對甲方所受之損害或所生之費用，</w:t>
      </w:r>
      <w:r w:rsidRPr="00402726">
        <w:rPr>
          <w:rFonts w:ascii="標楷體" w:eastAsia="標楷體" w:hint="eastAsia"/>
          <w:color w:val="000000" w:themeColor="text1"/>
          <w:szCs w:val="24"/>
        </w:rPr>
        <w:t>包括但不限於另覓第三人施作之相關費用等</w:t>
      </w:r>
      <w:r>
        <w:rPr>
          <w:rFonts w:ascii="標楷體" w:eastAsia="標楷體" w:hint="eastAsia"/>
          <w:color w:val="000000" w:themeColor="text1"/>
          <w:szCs w:val="24"/>
        </w:rPr>
        <w:t>，</w:t>
      </w:r>
      <w:r w:rsidRPr="009C6508">
        <w:rPr>
          <w:rFonts w:ascii="標楷體" w:eastAsia="標楷體"/>
          <w:color w:val="000000" w:themeColor="text1"/>
          <w:szCs w:val="24"/>
        </w:rPr>
        <w:t>負賠償之責。</w:t>
      </w:r>
    </w:p>
    <w:p w14:paraId="4A49838B" w14:textId="7BD9DBAD" w:rsidR="00970770" w:rsidRDefault="003E0521" w:rsidP="00915047">
      <w:pPr>
        <w:pStyle w:val="ad"/>
        <w:widowControl/>
        <w:numPr>
          <w:ilvl w:val="0"/>
          <w:numId w:val="6"/>
        </w:numPr>
        <w:autoSpaceDE w:val="0"/>
        <w:autoSpaceDN w:val="0"/>
        <w:ind w:leftChars="0" w:left="1134"/>
        <w:textAlignment w:val="center"/>
        <w:rPr>
          <w:rFonts w:ascii="標楷體" w:eastAsia="標楷體"/>
          <w:color w:val="000000" w:themeColor="text1"/>
          <w:szCs w:val="24"/>
        </w:rPr>
      </w:pPr>
      <w:r w:rsidRPr="00402726">
        <w:rPr>
          <w:rFonts w:ascii="標楷體" w:eastAsia="標楷體" w:hint="eastAsia"/>
          <w:color w:val="000000" w:themeColor="text1"/>
          <w:szCs w:val="24"/>
        </w:rPr>
        <w:t>於本合約期間內，如因天災、地變等不可抗力因素致影響乙方工作之進行時，乙方應於前開因素發生後2日內報請甲方審核，經甲方審核後始</w:t>
      </w:r>
      <w:proofErr w:type="gramStart"/>
      <w:r w:rsidRPr="00402726">
        <w:rPr>
          <w:rFonts w:ascii="標楷體" w:eastAsia="標楷體" w:hint="eastAsia"/>
          <w:color w:val="000000" w:themeColor="text1"/>
          <w:szCs w:val="24"/>
        </w:rPr>
        <w:t>得免認違約</w:t>
      </w:r>
      <w:proofErr w:type="gramEnd"/>
      <w:r w:rsidRPr="00402726">
        <w:rPr>
          <w:rFonts w:ascii="標楷體" w:eastAsia="標楷體" w:hint="eastAsia"/>
          <w:color w:val="000000" w:themeColor="text1"/>
          <w:szCs w:val="24"/>
        </w:rPr>
        <w:t>。</w:t>
      </w:r>
    </w:p>
    <w:p w14:paraId="1E4CF3BD" w14:textId="77D8DDFE" w:rsidR="00994A72" w:rsidRDefault="00997936" w:rsidP="00915047">
      <w:pPr>
        <w:pStyle w:val="ad"/>
        <w:widowControl/>
        <w:numPr>
          <w:ilvl w:val="0"/>
          <w:numId w:val="6"/>
        </w:numPr>
        <w:autoSpaceDE w:val="0"/>
        <w:autoSpaceDN w:val="0"/>
        <w:ind w:leftChars="0" w:left="1134"/>
        <w:textAlignment w:val="center"/>
        <w:rPr>
          <w:rFonts w:ascii="標楷體" w:eastAsia="標楷體"/>
          <w:color w:val="000000" w:themeColor="text1"/>
          <w:szCs w:val="24"/>
        </w:rPr>
      </w:pPr>
      <w:r>
        <w:rPr>
          <w:rFonts w:ascii="標楷體" w:eastAsia="標楷體" w:hint="eastAsia"/>
          <w:color w:val="000000" w:themeColor="text1"/>
          <w:szCs w:val="24"/>
        </w:rPr>
        <w:t>乙方應確保</w:t>
      </w:r>
      <w:r w:rsidR="0042642D">
        <w:rPr>
          <w:rFonts w:ascii="標楷體" w:eastAsia="標楷體" w:hint="eastAsia"/>
          <w:color w:val="000000" w:themeColor="text1"/>
          <w:szCs w:val="24"/>
        </w:rPr>
        <w:t>本</w:t>
      </w:r>
      <w:r w:rsidR="00994A72" w:rsidRPr="00994A72">
        <w:rPr>
          <w:rFonts w:ascii="標楷體" w:eastAsia="標楷體" w:hint="eastAsia"/>
          <w:color w:val="000000" w:themeColor="text1"/>
          <w:szCs w:val="24"/>
        </w:rPr>
        <w:t>合約所指定標的物維護皆</w:t>
      </w:r>
      <w:r>
        <w:rPr>
          <w:rFonts w:ascii="標楷體" w:eastAsia="標楷體" w:hint="eastAsia"/>
          <w:color w:val="000000" w:themeColor="text1"/>
          <w:szCs w:val="24"/>
        </w:rPr>
        <w:t>不影響</w:t>
      </w:r>
      <w:r w:rsidR="00994A72" w:rsidRPr="00994A72">
        <w:rPr>
          <w:rFonts w:ascii="標楷體" w:eastAsia="標楷體" w:hint="eastAsia"/>
          <w:color w:val="000000" w:themeColor="text1"/>
          <w:szCs w:val="24"/>
        </w:rPr>
        <w:t>甲方服務，若</w:t>
      </w:r>
      <w:r w:rsidR="0040599B">
        <w:rPr>
          <w:rFonts w:ascii="標楷體" w:eastAsia="標楷體" w:hint="eastAsia"/>
          <w:color w:val="000000" w:themeColor="text1"/>
          <w:szCs w:val="24"/>
        </w:rPr>
        <w:t>因乙方</w:t>
      </w:r>
      <w:r w:rsidR="0040599B" w:rsidRPr="0040599B">
        <w:rPr>
          <w:rFonts w:ascii="標楷體" w:eastAsia="標楷體" w:hint="eastAsia"/>
          <w:color w:val="000000" w:themeColor="text1"/>
          <w:szCs w:val="24"/>
        </w:rPr>
        <w:t>未依約履行</w:t>
      </w:r>
      <w:r w:rsidR="0040599B">
        <w:rPr>
          <w:rFonts w:ascii="標楷體" w:eastAsia="標楷體" w:hint="eastAsia"/>
          <w:color w:val="000000" w:themeColor="text1"/>
          <w:szCs w:val="24"/>
        </w:rPr>
        <w:t>或</w:t>
      </w:r>
      <w:r w:rsidR="00994A72" w:rsidRPr="00994A72">
        <w:rPr>
          <w:rFonts w:ascii="標楷體" w:eastAsia="標楷體" w:hint="eastAsia"/>
          <w:color w:val="000000" w:themeColor="text1"/>
          <w:szCs w:val="24"/>
        </w:rPr>
        <w:t>因乙方專業能力不足</w:t>
      </w:r>
      <w:r w:rsidR="0040599B">
        <w:rPr>
          <w:rFonts w:ascii="標楷體" w:eastAsia="標楷體" w:hint="eastAsia"/>
          <w:color w:val="000000" w:themeColor="text1"/>
          <w:szCs w:val="24"/>
        </w:rPr>
        <w:t>等</w:t>
      </w:r>
      <w:r w:rsidR="00994A72" w:rsidRPr="00994A72">
        <w:rPr>
          <w:rFonts w:ascii="標楷體" w:eastAsia="標楷體" w:hint="eastAsia"/>
          <w:color w:val="000000" w:themeColor="text1"/>
          <w:szCs w:val="24"/>
        </w:rPr>
        <w:t>，致使無法</w:t>
      </w:r>
      <w:r w:rsidR="0040599B">
        <w:rPr>
          <w:rFonts w:ascii="標楷體" w:eastAsia="標楷體" w:hint="eastAsia"/>
          <w:color w:val="000000" w:themeColor="text1"/>
          <w:szCs w:val="24"/>
        </w:rPr>
        <w:t>本合約標</w:t>
      </w:r>
      <w:r w:rsidR="0040599B" w:rsidRPr="00994A72">
        <w:rPr>
          <w:rFonts w:ascii="標楷體" w:eastAsia="標楷體" w:hint="eastAsia"/>
          <w:color w:val="000000" w:themeColor="text1"/>
          <w:szCs w:val="24"/>
        </w:rPr>
        <w:t>的物</w:t>
      </w:r>
      <w:r w:rsidR="00994A72" w:rsidRPr="00994A72">
        <w:rPr>
          <w:rFonts w:ascii="標楷體" w:eastAsia="標楷體" w:hint="eastAsia"/>
          <w:color w:val="000000" w:themeColor="text1"/>
          <w:szCs w:val="24"/>
        </w:rPr>
        <w:t>正常運作，甲方</w:t>
      </w:r>
      <w:r w:rsidR="0040599B">
        <w:rPr>
          <w:rFonts w:ascii="標楷體" w:eastAsia="標楷體" w:hint="eastAsia"/>
          <w:color w:val="000000" w:themeColor="text1"/>
          <w:szCs w:val="24"/>
        </w:rPr>
        <w:t>得</w:t>
      </w:r>
      <w:r w:rsidR="00994A72" w:rsidRPr="00994A72">
        <w:rPr>
          <w:rFonts w:ascii="標楷體" w:eastAsia="標楷體" w:hint="eastAsia"/>
          <w:color w:val="000000" w:themeColor="text1"/>
          <w:szCs w:val="24"/>
        </w:rPr>
        <w:t>另</w:t>
      </w:r>
      <w:r w:rsidR="0040599B">
        <w:rPr>
          <w:rFonts w:ascii="標楷體" w:eastAsia="標楷體" w:hint="eastAsia"/>
          <w:color w:val="000000" w:themeColor="text1"/>
          <w:szCs w:val="24"/>
        </w:rPr>
        <w:t>覓第三人</w:t>
      </w:r>
      <w:r w:rsidR="00994A72" w:rsidRPr="00994A72">
        <w:rPr>
          <w:rFonts w:ascii="標楷體" w:eastAsia="標楷體" w:hint="eastAsia"/>
          <w:color w:val="000000" w:themeColor="text1"/>
          <w:szCs w:val="24"/>
        </w:rPr>
        <w:t>提供支援服務，其衍生費用由乙方負責。</w:t>
      </w:r>
    </w:p>
    <w:p w14:paraId="55C962C4" w14:textId="348F037E" w:rsidR="00B66C95" w:rsidRPr="00915047" w:rsidRDefault="00B66C95" w:rsidP="00915047">
      <w:pPr>
        <w:pStyle w:val="ad"/>
        <w:widowControl/>
        <w:numPr>
          <w:ilvl w:val="0"/>
          <w:numId w:val="6"/>
        </w:numPr>
        <w:autoSpaceDE w:val="0"/>
        <w:autoSpaceDN w:val="0"/>
        <w:ind w:leftChars="0" w:left="1134"/>
        <w:textAlignment w:val="center"/>
        <w:rPr>
          <w:rFonts w:ascii="標楷體" w:eastAsia="標楷體"/>
          <w:color w:val="000000" w:themeColor="text1"/>
          <w:szCs w:val="24"/>
        </w:rPr>
      </w:pPr>
      <w:r w:rsidRPr="00915047">
        <w:rPr>
          <w:rFonts w:ascii="標楷體" w:eastAsia="標楷體" w:hint="eastAsia"/>
          <w:color w:val="FF0000"/>
          <w:szCs w:val="24"/>
        </w:rPr>
        <w:t>乙方如違約或未能履行本合約，應賠償甲方所受之一切損失（包括因此所支出之律師費及訴訟費等）</w:t>
      </w:r>
      <w:r w:rsidRPr="00915047">
        <w:rPr>
          <w:rFonts w:ascii="標楷體" w:eastAsia="標楷體" w:hint="eastAsia"/>
          <w:color w:val="000000" w:themeColor="text1"/>
          <w:szCs w:val="24"/>
        </w:rPr>
        <w:t>。</w:t>
      </w:r>
    </w:p>
    <w:p w14:paraId="766E21C6" w14:textId="15D1D116" w:rsidR="003E0521" w:rsidRPr="007F7EB8" w:rsidRDefault="003E0521" w:rsidP="00915047">
      <w:pPr>
        <w:pStyle w:val="ad"/>
        <w:widowControl/>
        <w:numPr>
          <w:ilvl w:val="0"/>
          <w:numId w:val="2"/>
        </w:numPr>
        <w:autoSpaceDE w:val="0"/>
        <w:autoSpaceDN w:val="0"/>
        <w:spacing w:beforeLines="50" w:before="120" w:after="100" w:afterAutospacing="1"/>
        <w:ind w:leftChars="0"/>
        <w:textAlignment w:val="center"/>
        <w:rPr>
          <w:rFonts w:ascii="標楷體" w:eastAsia="標楷體"/>
          <w:color w:val="FF0000"/>
          <w:szCs w:val="24"/>
        </w:rPr>
      </w:pPr>
      <w:r w:rsidRPr="007F7EB8">
        <w:rPr>
          <w:rFonts w:ascii="標楷體" w:eastAsia="標楷體" w:hint="eastAsia"/>
          <w:color w:val="FF0000"/>
          <w:szCs w:val="24"/>
        </w:rPr>
        <w:t>未經甲方事前書面同意，乙方不得將本合約之權利義務轉讓與他人，亦不得</w:t>
      </w:r>
      <w:proofErr w:type="gramStart"/>
      <w:r w:rsidR="00294EC3" w:rsidRPr="007F7EB8">
        <w:rPr>
          <w:rFonts w:ascii="標楷體" w:eastAsia="標楷體" w:hint="eastAsia"/>
          <w:color w:val="FF0000"/>
          <w:szCs w:val="24"/>
        </w:rPr>
        <w:t>轉包或</w:t>
      </w:r>
      <w:r w:rsidRPr="007F7EB8">
        <w:rPr>
          <w:rFonts w:ascii="標楷體" w:eastAsia="標楷體" w:hint="eastAsia"/>
          <w:color w:val="FF0000"/>
          <w:szCs w:val="24"/>
        </w:rPr>
        <w:t>分</w:t>
      </w:r>
      <w:proofErr w:type="gramEnd"/>
      <w:r w:rsidRPr="007F7EB8">
        <w:rPr>
          <w:rFonts w:ascii="標楷體" w:eastAsia="標楷體" w:hint="eastAsia"/>
          <w:color w:val="FF0000"/>
          <w:szCs w:val="24"/>
        </w:rPr>
        <w:t>包予第三人。</w:t>
      </w:r>
      <w:proofErr w:type="gramStart"/>
      <w:r w:rsidR="00FF1AB2" w:rsidRPr="007F7EB8">
        <w:rPr>
          <w:rFonts w:ascii="標楷體" w:eastAsia="標楷體" w:hint="eastAsia"/>
          <w:color w:val="FF0000"/>
          <w:szCs w:val="24"/>
        </w:rPr>
        <w:t>但甲方</w:t>
      </w:r>
      <w:proofErr w:type="gramEnd"/>
      <w:r w:rsidR="00FF1AB2" w:rsidRPr="007F7EB8">
        <w:rPr>
          <w:rFonts w:ascii="標楷體" w:eastAsia="標楷體" w:hint="eastAsia"/>
          <w:color w:val="FF0000"/>
          <w:szCs w:val="24"/>
        </w:rPr>
        <w:t>得將契約權利義務轉讓予</w:t>
      </w:r>
      <w:r w:rsidR="00E97D8F" w:rsidRPr="000B3284">
        <w:rPr>
          <w:rFonts w:ascii="標楷體" w:eastAsia="標楷體" w:hAnsi="標楷體" w:cs="標楷體" w:hint="eastAsia"/>
          <w:sz w:val="23"/>
          <w:highlight w:val="cyan"/>
        </w:rPr>
        <w:t>輔仁大學所屬機構或單位</w:t>
      </w:r>
      <w:r w:rsidR="00FF1AB2" w:rsidRPr="007F7EB8">
        <w:rPr>
          <w:rFonts w:ascii="標楷體" w:eastAsia="標楷體" w:hint="eastAsia"/>
          <w:color w:val="FF0000"/>
          <w:szCs w:val="24"/>
        </w:rPr>
        <w:t>，乙方不得異議。</w:t>
      </w:r>
    </w:p>
    <w:p w14:paraId="5705BB19" w14:textId="77777777" w:rsidR="003E0521" w:rsidRPr="00402726" w:rsidRDefault="00034DBF" w:rsidP="00915047">
      <w:pPr>
        <w:pStyle w:val="ad"/>
        <w:numPr>
          <w:ilvl w:val="0"/>
          <w:numId w:val="2"/>
        </w:numPr>
        <w:spacing w:beforeLines="50" w:before="120"/>
        <w:ind w:leftChars="0" w:left="482" w:hanging="482"/>
        <w:rPr>
          <w:rFonts w:ascii="標楷體" w:eastAsia="標楷體"/>
          <w:color w:val="000000" w:themeColor="text1"/>
          <w:szCs w:val="24"/>
        </w:rPr>
      </w:pPr>
      <w:r w:rsidRPr="00402726">
        <w:rPr>
          <w:rFonts w:ascii="標楷體" w:eastAsia="標楷體" w:hint="eastAsia"/>
          <w:color w:val="000000" w:themeColor="text1"/>
          <w:szCs w:val="24"/>
        </w:rPr>
        <w:t>合約之解除或終止：</w:t>
      </w:r>
    </w:p>
    <w:p w14:paraId="1ABB9811" w14:textId="1BA435E1" w:rsidR="00D9493F" w:rsidRPr="00915047" w:rsidRDefault="00D9493F" w:rsidP="00915047">
      <w:pPr>
        <w:pStyle w:val="ad"/>
        <w:numPr>
          <w:ilvl w:val="3"/>
          <w:numId w:val="8"/>
        </w:numPr>
        <w:tabs>
          <w:tab w:val="left" w:pos="345"/>
        </w:tabs>
        <w:autoSpaceDE w:val="0"/>
        <w:autoSpaceDN w:val="0"/>
        <w:ind w:leftChars="0" w:left="851" w:hanging="709"/>
        <w:rPr>
          <w:rFonts w:eastAsia="標楷體"/>
          <w:szCs w:val="24"/>
        </w:rPr>
      </w:pPr>
      <w:r w:rsidRPr="00915047">
        <w:rPr>
          <w:rFonts w:eastAsia="標楷體" w:hint="eastAsia"/>
          <w:szCs w:val="24"/>
        </w:rPr>
        <w:t>乙方履約有下列情形之</w:t>
      </w:r>
      <w:proofErr w:type="gramStart"/>
      <w:r w:rsidRPr="00915047">
        <w:rPr>
          <w:rFonts w:eastAsia="標楷體" w:hint="eastAsia"/>
          <w:szCs w:val="24"/>
        </w:rPr>
        <w:t>一</w:t>
      </w:r>
      <w:proofErr w:type="gramEnd"/>
      <w:r w:rsidRPr="00915047">
        <w:rPr>
          <w:rFonts w:eastAsia="標楷體" w:hint="eastAsia"/>
          <w:szCs w:val="24"/>
        </w:rPr>
        <w:t>者，甲方得通知乙方終止契約或解除契約之部分或全部，且不補償乙方因此所生之損失，並得請求乙方賠償其因此所受的損害：</w:t>
      </w:r>
    </w:p>
    <w:p w14:paraId="29C592DA" w14:textId="5FA35972" w:rsidR="00D9493F" w:rsidRPr="00915047" w:rsidRDefault="00D9493F" w:rsidP="00915047">
      <w:pPr>
        <w:pStyle w:val="ad"/>
        <w:numPr>
          <w:ilvl w:val="0"/>
          <w:numId w:val="9"/>
        </w:numPr>
        <w:autoSpaceDE w:val="0"/>
        <w:autoSpaceDN w:val="0"/>
        <w:ind w:leftChars="0" w:left="1134" w:hanging="425"/>
        <w:rPr>
          <w:rFonts w:eastAsia="標楷體"/>
          <w:szCs w:val="24"/>
        </w:rPr>
      </w:pPr>
      <w:r w:rsidRPr="00915047">
        <w:rPr>
          <w:rFonts w:eastAsia="標楷體" w:hint="eastAsia"/>
          <w:szCs w:val="24"/>
        </w:rPr>
        <w:t>乙方逾期</w:t>
      </w:r>
      <w:r w:rsidRPr="00915047">
        <w:rPr>
          <w:rFonts w:eastAsia="標楷體" w:hint="eastAsia"/>
          <w:szCs w:val="24"/>
        </w:rPr>
        <w:t>___</w:t>
      </w:r>
      <w:r w:rsidRPr="00915047">
        <w:rPr>
          <w:rFonts w:eastAsia="標楷體" w:hint="eastAsia"/>
          <w:szCs w:val="24"/>
        </w:rPr>
        <w:t>天以上。</w:t>
      </w:r>
    </w:p>
    <w:p w14:paraId="1B9F8466" w14:textId="00496974" w:rsidR="00D9493F" w:rsidRPr="00915047" w:rsidRDefault="00D9493F" w:rsidP="00915047">
      <w:pPr>
        <w:pStyle w:val="ad"/>
        <w:numPr>
          <w:ilvl w:val="0"/>
          <w:numId w:val="9"/>
        </w:numPr>
        <w:autoSpaceDE w:val="0"/>
        <w:autoSpaceDN w:val="0"/>
        <w:ind w:leftChars="0" w:left="1134" w:hanging="425"/>
        <w:rPr>
          <w:rFonts w:eastAsia="標楷體"/>
          <w:szCs w:val="24"/>
        </w:rPr>
      </w:pPr>
      <w:r w:rsidRPr="00915047">
        <w:rPr>
          <w:rFonts w:eastAsia="標楷體" w:hint="eastAsia"/>
          <w:szCs w:val="24"/>
        </w:rPr>
        <w:t>乙方擅自減省工料。</w:t>
      </w:r>
    </w:p>
    <w:p w14:paraId="51A6F04E" w14:textId="1449AB96" w:rsidR="00D9493F" w:rsidRPr="00915047" w:rsidRDefault="00D9493F" w:rsidP="00915047">
      <w:pPr>
        <w:pStyle w:val="ad"/>
        <w:numPr>
          <w:ilvl w:val="0"/>
          <w:numId w:val="9"/>
        </w:numPr>
        <w:autoSpaceDE w:val="0"/>
        <w:autoSpaceDN w:val="0"/>
        <w:ind w:leftChars="0" w:left="1134" w:hanging="425"/>
        <w:rPr>
          <w:rFonts w:eastAsia="標楷體"/>
          <w:szCs w:val="24"/>
        </w:rPr>
      </w:pPr>
      <w:r w:rsidRPr="00915047">
        <w:rPr>
          <w:rFonts w:eastAsia="標楷體" w:hint="eastAsia"/>
          <w:szCs w:val="24"/>
        </w:rPr>
        <w:t>乙方違約或未依契約規定履約，經甲方限期改善，仍未如期改正者。</w:t>
      </w:r>
    </w:p>
    <w:p w14:paraId="0C5DC378" w14:textId="312D2AF2" w:rsidR="00D9493F" w:rsidRPr="00915047" w:rsidRDefault="00D9493F" w:rsidP="00915047">
      <w:pPr>
        <w:pStyle w:val="ad"/>
        <w:numPr>
          <w:ilvl w:val="0"/>
          <w:numId w:val="9"/>
        </w:numPr>
        <w:autoSpaceDE w:val="0"/>
        <w:autoSpaceDN w:val="0"/>
        <w:ind w:leftChars="0" w:left="1134" w:hanging="425"/>
        <w:rPr>
          <w:rFonts w:eastAsia="標楷體"/>
          <w:szCs w:val="24"/>
        </w:rPr>
      </w:pPr>
      <w:r w:rsidRPr="00915047">
        <w:rPr>
          <w:rFonts w:eastAsia="標楷體" w:hint="eastAsia"/>
          <w:szCs w:val="24"/>
        </w:rPr>
        <w:t>乙方有聲請破產或遭他人聲請破產、合併、解散、重整、事實上停業、被金融機構列為拒絕往來戶或其他同類重大情事。</w:t>
      </w:r>
    </w:p>
    <w:p w14:paraId="042091FD" w14:textId="6E53D46A" w:rsidR="00D9493F" w:rsidRPr="00915047" w:rsidRDefault="00D9493F" w:rsidP="00915047">
      <w:pPr>
        <w:pStyle w:val="ad"/>
        <w:numPr>
          <w:ilvl w:val="0"/>
          <w:numId w:val="9"/>
        </w:numPr>
        <w:autoSpaceDE w:val="0"/>
        <w:autoSpaceDN w:val="0"/>
        <w:ind w:leftChars="0" w:left="1134" w:hanging="425"/>
        <w:rPr>
          <w:rFonts w:eastAsia="標楷體"/>
          <w:szCs w:val="24"/>
        </w:rPr>
      </w:pPr>
      <w:r w:rsidRPr="00915047">
        <w:rPr>
          <w:rFonts w:eastAsia="標楷體" w:hint="eastAsia"/>
          <w:szCs w:val="24"/>
        </w:rPr>
        <w:t>乙方驗收不合格，且未於通知期限內辦理者。</w:t>
      </w:r>
    </w:p>
    <w:p w14:paraId="708D3DA5" w14:textId="5B93ABE3" w:rsidR="00D9493F" w:rsidRPr="00915047" w:rsidRDefault="00D9493F" w:rsidP="00915047">
      <w:pPr>
        <w:pStyle w:val="ad"/>
        <w:numPr>
          <w:ilvl w:val="0"/>
          <w:numId w:val="9"/>
        </w:numPr>
        <w:autoSpaceDE w:val="0"/>
        <w:autoSpaceDN w:val="0"/>
        <w:ind w:leftChars="0" w:left="1134" w:hanging="425"/>
        <w:rPr>
          <w:rFonts w:eastAsia="標楷體"/>
          <w:szCs w:val="24"/>
        </w:rPr>
      </w:pPr>
      <w:r w:rsidRPr="00915047">
        <w:rPr>
          <w:rFonts w:eastAsia="標楷體" w:hint="eastAsia"/>
          <w:szCs w:val="24"/>
        </w:rPr>
        <w:t>乙方違反法令。</w:t>
      </w:r>
    </w:p>
    <w:p w14:paraId="7582DF9E" w14:textId="3A0890BD" w:rsidR="00D9493F" w:rsidRPr="00915047" w:rsidRDefault="00D9493F" w:rsidP="00915047">
      <w:pPr>
        <w:pStyle w:val="ad"/>
        <w:numPr>
          <w:ilvl w:val="0"/>
          <w:numId w:val="9"/>
        </w:numPr>
        <w:autoSpaceDE w:val="0"/>
        <w:autoSpaceDN w:val="0"/>
        <w:ind w:leftChars="0" w:left="1134" w:hanging="425"/>
        <w:rPr>
          <w:rFonts w:eastAsia="標楷體"/>
          <w:color w:val="FF0000"/>
          <w:szCs w:val="24"/>
          <w:u w:val="single"/>
        </w:rPr>
      </w:pPr>
      <w:r w:rsidRPr="00915047">
        <w:rPr>
          <w:rFonts w:eastAsia="標楷體" w:hint="eastAsia"/>
          <w:color w:val="FF0000"/>
          <w:szCs w:val="24"/>
          <w:u w:val="single"/>
        </w:rPr>
        <w:t>乙方提供之投標文件虛偽不實，或偽造或變造契約或履約相關文件。</w:t>
      </w:r>
    </w:p>
    <w:p w14:paraId="38C9BA31" w14:textId="2A951579" w:rsidR="00D9493F" w:rsidRDefault="00D9493F" w:rsidP="00915047">
      <w:pPr>
        <w:pStyle w:val="ad"/>
        <w:numPr>
          <w:ilvl w:val="3"/>
          <w:numId w:val="8"/>
        </w:numPr>
        <w:tabs>
          <w:tab w:val="left" w:pos="345"/>
        </w:tabs>
        <w:autoSpaceDE w:val="0"/>
        <w:autoSpaceDN w:val="0"/>
        <w:ind w:leftChars="0" w:left="851" w:hanging="709"/>
        <w:rPr>
          <w:rFonts w:eastAsia="標楷體"/>
          <w:color w:val="FF0000"/>
          <w:szCs w:val="24"/>
          <w:u w:val="single"/>
        </w:rPr>
      </w:pPr>
      <w:r>
        <w:rPr>
          <w:rFonts w:eastAsia="標楷體" w:hint="eastAsia"/>
          <w:color w:val="FF0000"/>
          <w:szCs w:val="24"/>
          <w:u w:val="single"/>
        </w:rPr>
        <w:t>契約經依前款</w:t>
      </w:r>
      <w:r w:rsidRPr="00393F3B">
        <w:rPr>
          <w:rFonts w:eastAsia="標楷體" w:hint="eastAsia"/>
          <w:color w:val="FF0000"/>
          <w:szCs w:val="24"/>
          <w:u w:val="single"/>
        </w:rPr>
        <w:t>約定或因可歸責於乙方之事由致終止或解除者，甲方得依其所認定之適當方式，自行或洽其他廠商完成被終止或解除之契約；其所增加之費用及損失，由乙方負擔。</w:t>
      </w:r>
      <w:proofErr w:type="gramStart"/>
      <w:r w:rsidRPr="00393F3B">
        <w:rPr>
          <w:rFonts w:eastAsia="標楷體" w:hint="eastAsia"/>
          <w:color w:val="FF0000"/>
          <w:szCs w:val="24"/>
          <w:u w:val="single"/>
        </w:rPr>
        <w:t>無洽其他</w:t>
      </w:r>
      <w:proofErr w:type="gramEnd"/>
      <w:r w:rsidRPr="00393F3B">
        <w:rPr>
          <w:rFonts w:eastAsia="標楷體" w:hint="eastAsia"/>
          <w:color w:val="FF0000"/>
          <w:szCs w:val="24"/>
          <w:u w:val="single"/>
        </w:rPr>
        <w:t>廠商完成之必要者，</w:t>
      </w:r>
      <w:r w:rsidRPr="004A2E30">
        <w:rPr>
          <w:rFonts w:eastAsia="標楷體" w:hint="eastAsia"/>
          <w:color w:val="FF0000"/>
          <w:szCs w:val="24"/>
          <w:highlight w:val="yellow"/>
          <w:u w:val="single"/>
        </w:rPr>
        <w:t>得扣減或追償契約價金，不發還保證金</w:t>
      </w:r>
      <w:r>
        <w:rPr>
          <w:rFonts w:eastAsia="標楷體" w:hint="eastAsia"/>
          <w:color w:val="FF0000"/>
          <w:szCs w:val="24"/>
          <w:highlight w:val="yellow"/>
          <w:u w:val="single"/>
        </w:rPr>
        <w:t>並依規定</w:t>
      </w:r>
      <w:r w:rsidRPr="00A135AF">
        <w:rPr>
          <w:rFonts w:eastAsia="標楷體" w:hint="eastAsia"/>
          <w:color w:val="FF0000"/>
          <w:szCs w:val="24"/>
          <w:highlight w:val="yellow"/>
          <w:u w:val="single"/>
        </w:rPr>
        <w:t>予以追繳</w:t>
      </w:r>
      <w:r w:rsidRPr="004A2E30">
        <w:rPr>
          <w:rFonts w:eastAsia="標楷體" w:hint="eastAsia"/>
          <w:color w:val="FF0000"/>
          <w:szCs w:val="24"/>
          <w:highlight w:val="yellow"/>
          <w:u w:val="single"/>
        </w:rPr>
        <w:t>。</w:t>
      </w:r>
      <w:r w:rsidRPr="00393F3B">
        <w:rPr>
          <w:rFonts w:eastAsia="標楷體" w:hint="eastAsia"/>
          <w:color w:val="FF0000"/>
          <w:szCs w:val="24"/>
          <w:u w:val="single"/>
        </w:rPr>
        <w:t>甲方有損失者亦同。</w:t>
      </w:r>
    </w:p>
    <w:p w14:paraId="2DF8C524" w14:textId="73ED1AF9" w:rsidR="00D9493F" w:rsidRPr="00320676" w:rsidRDefault="00D9493F" w:rsidP="00915047">
      <w:pPr>
        <w:pStyle w:val="ad"/>
        <w:numPr>
          <w:ilvl w:val="3"/>
          <w:numId w:val="8"/>
        </w:numPr>
        <w:tabs>
          <w:tab w:val="left" w:pos="345"/>
        </w:tabs>
        <w:autoSpaceDE w:val="0"/>
        <w:autoSpaceDN w:val="0"/>
        <w:ind w:leftChars="0" w:left="851" w:hanging="709"/>
        <w:rPr>
          <w:rFonts w:eastAsia="標楷體"/>
          <w:color w:val="FF0000"/>
          <w:szCs w:val="24"/>
          <w:u w:val="single"/>
        </w:rPr>
      </w:pPr>
      <w:r w:rsidRPr="00F57F3F">
        <w:rPr>
          <w:rFonts w:eastAsia="標楷體" w:hint="eastAsia"/>
          <w:szCs w:val="24"/>
        </w:rPr>
        <w:t>有下列情形之</w:t>
      </w:r>
      <w:proofErr w:type="gramStart"/>
      <w:r w:rsidRPr="00F57F3F">
        <w:rPr>
          <w:rFonts w:eastAsia="標楷體" w:hint="eastAsia"/>
          <w:szCs w:val="24"/>
        </w:rPr>
        <w:t>一</w:t>
      </w:r>
      <w:proofErr w:type="gramEnd"/>
      <w:r w:rsidRPr="00F57F3F">
        <w:rPr>
          <w:rFonts w:eastAsia="標楷體" w:hint="eastAsia"/>
          <w:szCs w:val="24"/>
        </w:rPr>
        <w:t>而經甲方認定有終止或解除契約之必要者，甲方得通知乙方終止契</w:t>
      </w:r>
      <w:r w:rsidRPr="00F57F3F">
        <w:rPr>
          <w:rFonts w:eastAsia="標楷體" w:hint="eastAsia"/>
          <w:szCs w:val="24"/>
        </w:rPr>
        <w:lastRenderedPageBreak/>
        <w:t>約或解除契約之部分或全部，且不補償乙方因此所生之損失：</w:t>
      </w:r>
    </w:p>
    <w:p w14:paraId="3BAFB9AA" w14:textId="334F0191" w:rsidR="00D9493F" w:rsidRPr="00915047" w:rsidRDefault="00D9493F" w:rsidP="00915047">
      <w:pPr>
        <w:pStyle w:val="ad"/>
        <w:numPr>
          <w:ilvl w:val="0"/>
          <w:numId w:val="10"/>
        </w:numPr>
        <w:tabs>
          <w:tab w:val="left" w:pos="1276"/>
        </w:tabs>
        <w:autoSpaceDE w:val="0"/>
        <w:autoSpaceDN w:val="0"/>
        <w:ind w:leftChars="0" w:left="1276" w:hanging="425"/>
        <w:rPr>
          <w:rFonts w:eastAsia="標楷體"/>
          <w:szCs w:val="24"/>
        </w:rPr>
      </w:pPr>
      <w:r w:rsidRPr="00915047">
        <w:rPr>
          <w:rFonts w:eastAsia="標楷體" w:hint="eastAsia"/>
          <w:szCs w:val="24"/>
        </w:rPr>
        <w:t>政策變更。</w:t>
      </w:r>
    </w:p>
    <w:p w14:paraId="5F728273" w14:textId="25326B50" w:rsidR="00D9493F" w:rsidRPr="00915047" w:rsidRDefault="00D9493F" w:rsidP="00915047">
      <w:pPr>
        <w:pStyle w:val="ad"/>
        <w:numPr>
          <w:ilvl w:val="0"/>
          <w:numId w:val="10"/>
        </w:numPr>
        <w:tabs>
          <w:tab w:val="left" w:pos="1276"/>
        </w:tabs>
        <w:autoSpaceDE w:val="0"/>
        <w:autoSpaceDN w:val="0"/>
        <w:ind w:leftChars="0" w:left="1276" w:hanging="425"/>
        <w:rPr>
          <w:rFonts w:eastAsia="標楷體"/>
          <w:szCs w:val="24"/>
        </w:rPr>
      </w:pPr>
      <w:r w:rsidRPr="00915047">
        <w:rPr>
          <w:rFonts w:eastAsia="標楷體" w:hint="eastAsia"/>
          <w:szCs w:val="24"/>
        </w:rPr>
        <w:t>不可抗力或其他不可歸責雙方之事由（例如主管機關無法給予許可）。</w:t>
      </w:r>
    </w:p>
    <w:p w14:paraId="470371DC" w14:textId="09EB9BC7" w:rsidR="00D9493F" w:rsidRDefault="00D9493F" w:rsidP="00915047">
      <w:pPr>
        <w:pStyle w:val="ad"/>
        <w:numPr>
          <w:ilvl w:val="3"/>
          <w:numId w:val="8"/>
        </w:numPr>
        <w:tabs>
          <w:tab w:val="left" w:pos="345"/>
        </w:tabs>
        <w:autoSpaceDE w:val="0"/>
        <w:autoSpaceDN w:val="0"/>
        <w:ind w:leftChars="0" w:left="851" w:hanging="709"/>
        <w:rPr>
          <w:rFonts w:eastAsia="標楷體"/>
          <w:szCs w:val="24"/>
        </w:rPr>
      </w:pPr>
      <w:r w:rsidRPr="00F57F3F">
        <w:rPr>
          <w:rFonts w:eastAsia="標楷體" w:hint="eastAsia"/>
          <w:szCs w:val="24"/>
        </w:rPr>
        <w:t>甲方如因業務考量有提前終止本合約的必要者，應提前二十日以書面通知乙方，乙方同意無條件配合辦理。</w:t>
      </w:r>
      <w:proofErr w:type="gramStart"/>
      <w:r w:rsidRPr="00F57F3F">
        <w:rPr>
          <w:rFonts w:eastAsia="標楷體" w:hint="eastAsia"/>
          <w:szCs w:val="24"/>
        </w:rPr>
        <w:t>但甲方應就乙方</w:t>
      </w:r>
      <w:proofErr w:type="gramEnd"/>
      <w:r w:rsidRPr="00F57F3F">
        <w:rPr>
          <w:rFonts w:eastAsia="標楷體" w:hint="eastAsia"/>
          <w:szCs w:val="24"/>
        </w:rPr>
        <w:t>於合約終止前支付的必要費用負擔補償義務，其具體的補償</w:t>
      </w:r>
      <w:proofErr w:type="gramStart"/>
      <w:r w:rsidRPr="00F57F3F">
        <w:rPr>
          <w:rFonts w:eastAsia="標楷體" w:hint="eastAsia"/>
          <w:szCs w:val="24"/>
        </w:rPr>
        <w:t>數額按乙方</w:t>
      </w:r>
      <w:proofErr w:type="gramEnd"/>
      <w:r w:rsidRPr="00F57F3F">
        <w:rPr>
          <w:rFonts w:eastAsia="標楷體" w:hint="eastAsia"/>
          <w:szCs w:val="24"/>
        </w:rPr>
        <w:t>實際進度比例經雙方協議後由甲方支付與乙方。</w:t>
      </w:r>
    </w:p>
    <w:p w14:paraId="6A33D6F7" w14:textId="45616FA1" w:rsidR="00D9493F" w:rsidRPr="00F57F3F" w:rsidRDefault="00D9493F" w:rsidP="00915047">
      <w:pPr>
        <w:pStyle w:val="ad"/>
        <w:numPr>
          <w:ilvl w:val="3"/>
          <w:numId w:val="8"/>
        </w:numPr>
        <w:tabs>
          <w:tab w:val="left" w:pos="345"/>
        </w:tabs>
        <w:autoSpaceDE w:val="0"/>
        <w:autoSpaceDN w:val="0"/>
        <w:ind w:leftChars="0" w:left="851" w:hanging="709"/>
        <w:rPr>
          <w:rFonts w:eastAsia="標楷體"/>
          <w:szCs w:val="24"/>
        </w:rPr>
      </w:pPr>
      <w:r w:rsidRPr="00F57F3F">
        <w:rPr>
          <w:rFonts w:eastAsia="標楷體" w:hint="eastAsia"/>
          <w:szCs w:val="24"/>
        </w:rPr>
        <w:t>有關保證、保固、智慧財產權歸屬、保密義務等依性質應持續有效之雙方約定，於本合約終止或解除後仍為有效。</w:t>
      </w:r>
    </w:p>
    <w:p w14:paraId="25AC0A17" w14:textId="7BBCA5F6" w:rsidR="00D9493F" w:rsidRPr="00D9493F" w:rsidRDefault="00D9493F" w:rsidP="00915047">
      <w:pPr>
        <w:pStyle w:val="ad"/>
        <w:numPr>
          <w:ilvl w:val="3"/>
          <w:numId w:val="8"/>
        </w:numPr>
        <w:tabs>
          <w:tab w:val="left" w:pos="345"/>
        </w:tabs>
        <w:autoSpaceDE w:val="0"/>
        <w:autoSpaceDN w:val="0"/>
        <w:ind w:leftChars="0" w:left="851" w:hanging="709"/>
        <w:rPr>
          <w:rFonts w:eastAsia="標楷體"/>
          <w:color w:val="FF0000"/>
          <w:szCs w:val="24"/>
          <w:u w:val="single"/>
        </w:rPr>
      </w:pPr>
      <w:r w:rsidRPr="00393F3B">
        <w:rPr>
          <w:rFonts w:eastAsia="標楷體" w:hint="eastAsia"/>
          <w:color w:val="FF0000"/>
          <w:szCs w:val="24"/>
          <w:u w:val="single"/>
        </w:rPr>
        <w:t>乙方未依契約規定履約者，甲方得隨時通知乙方部分或全部暫停執行，至情況改正</w:t>
      </w:r>
      <w:proofErr w:type="gramStart"/>
      <w:r w:rsidRPr="00393F3B">
        <w:rPr>
          <w:rFonts w:eastAsia="標楷體" w:hint="eastAsia"/>
          <w:color w:val="FF0000"/>
          <w:szCs w:val="24"/>
          <w:u w:val="single"/>
        </w:rPr>
        <w:t>後方准</w:t>
      </w:r>
      <w:proofErr w:type="gramEnd"/>
      <w:r w:rsidRPr="00393F3B">
        <w:rPr>
          <w:rFonts w:eastAsia="標楷體" w:hint="eastAsia"/>
          <w:color w:val="FF0000"/>
          <w:szCs w:val="24"/>
          <w:u w:val="single"/>
        </w:rPr>
        <w:t>恢復履約。乙方不得就暫停執行請求延長履約期限或增加契約價金。</w:t>
      </w:r>
    </w:p>
    <w:p w14:paraId="701BBD3A" w14:textId="30116067" w:rsidR="000123C8" w:rsidRPr="00D9493F" w:rsidRDefault="000123C8" w:rsidP="00915047">
      <w:pPr>
        <w:pStyle w:val="ad"/>
        <w:widowControl/>
        <w:numPr>
          <w:ilvl w:val="0"/>
          <w:numId w:val="2"/>
        </w:numPr>
        <w:autoSpaceDE w:val="0"/>
        <w:autoSpaceDN w:val="0"/>
        <w:spacing w:beforeLines="50" w:before="120"/>
        <w:ind w:leftChars="0" w:left="482" w:hanging="482"/>
        <w:textAlignment w:val="center"/>
        <w:rPr>
          <w:rFonts w:ascii="標楷體" w:eastAsia="標楷體"/>
          <w:color w:val="000000" w:themeColor="text1"/>
          <w:szCs w:val="24"/>
        </w:rPr>
      </w:pPr>
      <w:r w:rsidRPr="00D9493F">
        <w:rPr>
          <w:rFonts w:ascii="標楷體" w:eastAsia="標楷體" w:hint="eastAsia"/>
          <w:color w:val="000000" w:themeColor="text1"/>
          <w:szCs w:val="24"/>
        </w:rPr>
        <w:t>合約之修改：</w:t>
      </w:r>
    </w:p>
    <w:p w14:paraId="73373FBF" w14:textId="052BF61B" w:rsidR="000123C8" w:rsidRPr="00402726" w:rsidRDefault="000123C8" w:rsidP="00915047">
      <w:pPr>
        <w:pStyle w:val="ad"/>
        <w:widowControl/>
        <w:numPr>
          <w:ilvl w:val="0"/>
          <w:numId w:val="1"/>
        </w:numPr>
        <w:autoSpaceDE w:val="0"/>
        <w:autoSpaceDN w:val="0"/>
        <w:ind w:leftChars="0" w:hanging="393"/>
        <w:textAlignment w:val="center"/>
        <w:rPr>
          <w:rFonts w:ascii="標楷體" w:eastAsia="標楷體"/>
          <w:color w:val="000000" w:themeColor="text1"/>
          <w:szCs w:val="24"/>
        </w:rPr>
      </w:pPr>
      <w:r w:rsidRPr="00402726">
        <w:rPr>
          <w:rFonts w:ascii="標楷體" w:eastAsia="標楷體" w:hint="eastAsia"/>
          <w:color w:val="000000" w:themeColor="text1"/>
          <w:szCs w:val="24"/>
        </w:rPr>
        <w:t>本合約經雙方書面同意</w:t>
      </w:r>
      <w:r w:rsidR="00A30594">
        <w:rPr>
          <w:rFonts w:ascii="標楷體" w:eastAsia="標楷體" w:hint="eastAsia"/>
          <w:color w:val="000000" w:themeColor="text1"/>
          <w:szCs w:val="24"/>
        </w:rPr>
        <w:t>得</w:t>
      </w:r>
      <w:r w:rsidRPr="00402726">
        <w:rPr>
          <w:rFonts w:ascii="標楷體" w:eastAsia="標楷體" w:hint="eastAsia"/>
          <w:color w:val="000000" w:themeColor="text1"/>
          <w:szCs w:val="24"/>
        </w:rPr>
        <w:t>修改</w:t>
      </w:r>
      <w:r w:rsidR="00A30594">
        <w:rPr>
          <w:rFonts w:ascii="標楷體" w:eastAsia="標楷體" w:hint="eastAsia"/>
          <w:color w:val="000000" w:themeColor="text1"/>
          <w:szCs w:val="24"/>
        </w:rPr>
        <w:t>、增刪等</w:t>
      </w:r>
      <w:r w:rsidRPr="00402726">
        <w:rPr>
          <w:rFonts w:ascii="標楷體" w:eastAsia="標楷體" w:hint="eastAsia"/>
          <w:color w:val="000000" w:themeColor="text1"/>
          <w:szCs w:val="24"/>
        </w:rPr>
        <w:t>，</w:t>
      </w:r>
      <w:r w:rsidR="00A30594">
        <w:rPr>
          <w:rFonts w:ascii="標楷體" w:eastAsia="標楷體" w:hint="eastAsia"/>
          <w:color w:val="000000" w:themeColor="text1"/>
          <w:szCs w:val="24"/>
        </w:rPr>
        <w:t>其</w:t>
      </w:r>
      <w:r w:rsidRPr="00402726">
        <w:rPr>
          <w:rFonts w:ascii="標楷體" w:eastAsia="標楷體" w:hint="eastAsia"/>
          <w:color w:val="000000" w:themeColor="text1"/>
          <w:szCs w:val="24"/>
        </w:rPr>
        <w:t>書面</w:t>
      </w:r>
      <w:r w:rsidR="00A30594">
        <w:rPr>
          <w:rFonts w:ascii="標楷體" w:eastAsia="標楷體" w:hint="eastAsia"/>
          <w:color w:val="000000" w:themeColor="text1"/>
          <w:szCs w:val="24"/>
        </w:rPr>
        <w:t>應經雙方用印後列為本合約之附件</w:t>
      </w:r>
      <w:r w:rsidRPr="00402726">
        <w:rPr>
          <w:rFonts w:ascii="標楷體" w:eastAsia="標楷體" w:hint="eastAsia"/>
          <w:color w:val="000000" w:themeColor="text1"/>
          <w:szCs w:val="24"/>
        </w:rPr>
        <w:t>。</w:t>
      </w:r>
    </w:p>
    <w:p w14:paraId="64CE8E7C" w14:textId="3B059688" w:rsidR="00715932" w:rsidRPr="00501014" w:rsidRDefault="000123C8" w:rsidP="00915047">
      <w:pPr>
        <w:pStyle w:val="ad"/>
        <w:widowControl/>
        <w:numPr>
          <w:ilvl w:val="0"/>
          <w:numId w:val="1"/>
        </w:numPr>
        <w:autoSpaceDE w:val="0"/>
        <w:autoSpaceDN w:val="0"/>
        <w:ind w:leftChars="0" w:hanging="393"/>
        <w:textAlignment w:val="center"/>
        <w:rPr>
          <w:rFonts w:ascii="標楷體" w:eastAsia="標楷體"/>
          <w:color w:val="000000" w:themeColor="text1"/>
          <w:szCs w:val="24"/>
        </w:rPr>
      </w:pPr>
      <w:r w:rsidRPr="00402726">
        <w:rPr>
          <w:rFonts w:ascii="標楷體" w:eastAsia="標楷體" w:hint="eastAsia"/>
          <w:color w:val="000000" w:themeColor="text1"/>
          <w:szCs w:val="24"/>
        </w:rPr>
        <w:t>如乙方權宜給予甲方任何優惠，並不視為修改或變更原合約有關條款。</w:t>
      </w:r>
    </w:p>
    <w:p w14:paraId="633D10F3" w14:textId="77777777" w:rsidR="009420C6" w:rsidRPr="00402726" w:rsidRDefault="009420C6" w:rsidP="00915047">
      <w:pPr>
        <w:pStyle w:val="ad"/>
        <w:numPr>
          <w:ilvl w:val="0"/>
          <w:numId w:val="2"/>
        </w:numPr>
        <w:spacing w:beforeLines="50" w:before="120"/>
        <w:ind w:leftChars="0" w:left="482" w:hanging="482"/>
        <w:textDirection w:val="lrTbV"/>
        <w:rPr>
          <w:rFonts w:ascii="標楷體" w:eastAsia="標楷體"/>
          <w:color w:val="000000" w:themeColor="text1"/>
          <w:szCs w:val="24"/>
        </w:rPr>
      </w:pPr>
      <w:r w:rsidRPr="00402726">
        <w:rPr>
          <w:rFonts w:ascii="標楷體" w:eastAsia="標楷體" w:hint="eastAsia"/>
          <w:color w:val="000000" w:themeColor="text1"/>
          <w:szCs w:val="24"/>
        </w:rPr>
        <w:t>保密義務</w:t>
      </w:r>
    </w:p>
    <w:p w14:paraId="22DE5A6D" w14:textId="77777777" w:rsidR="003E66FE" w:rsidRDefault="004A679F" w:rsidP="004A679F">
      <w:pPr>
        <w:tabs>
          <w:tab w:val="left" w:pos="1120"/>
        </w:tabs>
        <w:snapToGrid w:val="0"/>
        <w:spacing w:line="320" w:lineRule="exact"/>
        <w:ind w:left="482"/>
        <w:rPr>
          <w:rFonts w:ascii="標楷體" w:eastAsia="標楷體"/>
          <w:color w:val="000000" w:themeColor="text1"/>
          <w:szCs w:val="24"/>
        </w:rPr>
      </w:pPr>
      <w:r>
        <w:rPr>
          <w:rFonts w:ascii="標楷體" w:eastAsia="標楷體" w:hint="eastAsia"/>
          <w:sz w:val="20"/>
        </w:rPr>
        <w:t>1.</w:t>
      </w:r>
      <w:r w:rsidRPr="004A679F">
        <w:rPr>
          <w:rFonts w:ascii="標楷體" w:eastAsia="標楷體" w:hint="eastAsia"/>
          <w:color w:val="000000" w:themeColor="text1"/>
          <w:szCs w:val="24"/>
        </w:rPr>
        <w:t>乙方所涉及或接觸甲方之人員或郵件之資訊、內容及檔案等，</w:t>
      </w:r>
      <w:proofErr w:type="gramStart"/>
      <w:r w:rsidRPr="004A679F">
        <w:rPr>
          <w:rFonts w:ascii="標楷體" w:eastAsia="標楷體" w:hint="eastAsia"/>
          <w:color w:val="000000" w:themeColor="text1"/>
          <w:szCs w:val="24"/>
        </w:rPr>
        <w:t>均屬機密</w:t>
      </w:r>
      <w:proofErr w:type="gramEnd"/>
      <w:r w:rsidRPr="004A679F">
        <w:rPr>
          <w:rFonts w:ascii="標楷體" w:eastAsia="標楷體" w:hint="eastAsia"/>
          <w:color w:val="000000" w:themeColor="text1"/>
          <w:szCs w:val="24"/>
        </w:rPr>
        <w:t>資訊，應善盡</w:t>
      </w:r>
    </w:p>
    <w:p w14:paraId="144B21A8" w14:textId="77777777" w:rsidR="003E66FE" w:rsidRDefault="003E66FE" w:rsidP="004A679F">
      <w:pPr>
        <w:tabs>
          <w:tab w:val="left" w:pos="1120"/>
        </w:tabs>
        <w:snapToGrid w:val="0"/>
        <w:spacing w:line="320" w:lineRule="exact"/>
        <w:ind w:left="482"/>
        <w:rPr>
          <w:rFonts w:ascii="標楷體" w:eastAsia="標楷體"/>
          <w:color w:val="000000" w:themeColor="text1"/>
          <w:szCs w:val="24"/>
        </w:rPr>
      </w:pPr>
      <w:r>
        <w:rPr>
          <w:rFonts w:ascii="標楷體" w:eastAsia="標楷體" w:hint="eastAsia"/>
          <w:color w:val="000000" w:themeColor="text1"/>
          <w:szCs w:val="24"/>
        </w:rPr>
        <w:t xml:space="preserve">  </w:t>
      </w:r>
      <w:r w:rsidR="004A679F" w:rsidRPr="004A679F">
        <w:rPr>
          <w:rFonts w:ascii="標楷體" w:eastAsia="標楷體" w:hint="eastAsia"/>
          <w:color w:val="000000" w:themeColor="text1"/>
          <w:szCs w:val="24"/>
        </w:rPr>
        <w:t>保密之責，未經甲方事前書面同意，不得以任何方式洩漏、交付或</w:t>
      </w:r>
      <w:proofErr w:type="gramStart"/>
      <w:r w:rsidR="004A679F" w:rsidRPr="004A679F">
        <w:rPr>
          <w:rFonts w:ascii="標楷體" w:eastAsia="標楷體" w:hint="eastAsia"/>
          <w:color w:val="000000" w:themeColor="text1"/>
          <w:szCs w:val="24"/>
        </w:rPr>
        <w:t>提供等予任何</w:t>
      </w:r>
      <w:proofErr w:type="gramEnd"/>
      <w:r w:rsidR="004A679F" w:rsidRPr="004A679F">
        <w:rPr>
          <w:rFonts w:ascii="標楷體" w:eastAsia="標楷體" w:hint="eastAsia"/>
          <w:color w:val="000000" w:themeColor="text1"/>
          <w:szCs w:val="24"/>
        </w:rPr>
        <w:t>第三</w:t>
      </w:r>
    </w:p>
    <w:p w14:paraId="413E1208" w14:textId="1C73F64A" w:rsidR="004A679F" w:rsidRPr="004A679F" w:rsidRDefault="003E66FE" w:rsidP="004A679F">
      <w:pPr>
        <w:tabs>
          <w:tab w:val="left" w:pos="1120"/>
        </w:tabs>
        <w:snapToGrid w:val="0"/>
        <w:spacing w:line="320" w:lineRule="exact"/>
        <w:ind w:left="482"/>
        <w:rPr>
          <w:rFonts w:ascii="標楷體" w:eastAsia="標楷體"/>
          <w:color w:val="000000" w:themeColor="text1"/>
          <w:szCs w:val="24"/>
        </w:rPr>
      </w:pPr>
      <w:r>
        <w:rPr>
          <w:rFonts w:ascii="標楷體" w:eastAsia="標楷體" w:hint="eastAsia"/>
          <w:color w:val="000000" w:themeColor="text1"/>
          <w:szCs w:val="24"/>
        </w:rPr>
        <w:t xml:space="preserve">  </w:t>
      </w:r>
      <w:r w:rsidR="004A679F" w:rsidRPr="004A679F">
        <w:rPr>
          <w:rFonts w:ascii="標楷體" w:eastAsia="標楷體" w:hint="eastAsia"/>
          <w:color w:val="000000" w:themeColor="text1"/>
          <w:szCs w:val="24"/>
        </w:rPr>
        <w:t>人或作任何形式之留存、轉用、外流、損毁等行為或使用。</w:t>
      </w:r>
    </w:p>
    <w:p w14:paraId="3226F6C1" w14:textId="77777777" w:rsidR="003E66FE" w:rsidRDefault="004A679F" w:rsidP="004A679F">
      <w:pPr>
        <w:tabs>
          <w:tab w:val="left" w:pos="1120"/>
        </w:tabs>
        <w:snapToGrid w:val="0"/>
        <w:spacing w:line="320" w:lineRule="exact"/>
        <w:ind w:left="480" w:hangingChars="200" w:hanging="480"/>
        <w:rPr>
          <w:rFonts w:ascii="標楷體" w:eastAsia="標楷體"/>
          <w:color w:val="000000" w:themeColor="text1"/>
          <w:szCs w:val="24"/>
        </w:rPr>
      </w:pPr>
      <w:r>
        <w:rPr>
          <w:rFonts w:ascii="標楷體" w:eastAsia="標楷體" w:hint="eastAsia"/>
          <w:color w:val="000000" w:themeColor="text1"/>
          <w:szCs w:val="24"/>
        </w:rPr>
        <w:t xml:space="preserve">    2.</w:t>
      </w:r>
      <w:r w:rsidRPr="004A679F">
        <w:rPr>
          <w:rFonts w:ascii="標楷體" w:eastAsia="標楷體" w:hint="eastAsia"/>
          <w:color w:val="000000" w:themeColor="text1"/>
          <w:szCs w:val="24"/>
        </w:rPr>
        <w:t>乙方應與其所屬員工或執行本案之人員等簽署與本規範相當之保密協議，使其等人員</w:t>
      </w:r>
    </w:p>
    <w:p w14:paraId="5C8420E0" w14:textId="77777777" w:rsidR="003E66FE" w:rsidRDefault="003E66FE" w:rsidP="004A679F">
      <w:pPr>
        <w:tabs>
          <w:tab w:val="left" w:pos="1120"/>
        </w:tabs>
        <w:snapToGrid w:val="0"/>
        <w:spacing w:line="320" w:lineRule="exact"/>
        <w:ind w:left="480" w:hangingChars="200" w:hanging="480"/>
        <w:rPr>
          <w:rFonts w:ascii="標楷體" w:eastAsia="標楷體"/>
          <w:color w:val="000000" w:themeColor="text1"/>
          <w:szCs w:val="24"/>
        </w:rPr>
      </w:pPr>
      <w:r>
        <w:rPr>
          <w:rFonts w:ascii="標楷體" w:eastAsia="標楷體" w:hint="eastAsia"/>
          <w:color w:val="000000" w:themeColor="text1"/>
          <w:szCs w:val="24"/>
        </w:rPr>
        <w:t xml:space="preserve">      </w:t>
      </w:r>
      <w:r w:rsidR="004A679F" w:rsidRPr="004A679F">
        <w:rPr>
          <w:rFonts w:ascii="標楷體" w:eastAsia="標楷體" w:hint="eastAsia"/>
          <w:color w:val="000000" w:themeColor="text1"/>
          <w:szCs w:val="24"/>
        </w:rPr>
        <w:t>負相同保密義務與責任。倘其所屬員工或執行本案之人員違反保密義務時，乙方應與</w:t>
      </w:r>
    </w:p>
    <w:p w14:paraId="054694F3" w14:textId="168156B2" w:rsidR="004A679F" w:rsidRPr="004A679F" w:rsidRDefault="003E66FE" w:rsidP="004A679F">
      <w:pPr>
        <w:tabs>
          <w:tab w:val="left" w:pos="1120"/>
        </w:tabs>
        <w:snapToGrid w:val="0"/>
        <w:spacing w:line="320" w:lineRule="exact"/>
        <w:ind w:left="480" w:hangingChars="200" w:hanging="480"/>
        <w:rPr>
          <w:rFonts w:ascii="標楷體" w:eastAsia="標楷體"/>
          <w:color w:val="000000" w:themeColor="text1"/>
          <w:szCs w:val="24"/>
        </w:rPr>
      </w:pPr>
      <w:r>
        <w:rPr>
          <w:rFonts w:ascii="標楷體" w:eastAsia="標楷體" w:hint="eastAsia"/>
          <w:color w:val="000000" w:themeColor="text1"/>
          <w:szCs w:val="24"/>
        </w:rPr>
        <w:t xml:space="preserve">      </w:t>
      </w:r>
      <w:r w:rsidR="004A679F" w:rsidRPr="004A679F">
        <w:rPr>
          <w:rFonts w:ascii="標楷體" w:eastAsia="標楷體" w:hint="eastAsia"/>
          <w:color w:val="000000" w:themeColor="text1"/>
          <w:szCs w:val="24"/>
        </w:rPr>
        <w:t>其負連帶賠償責任。</w:t>
      </w:r>
    </w:p>
    <w:p w14:paraId="77179505" w14:textId="77777777" w:rsidR="003E66FE" w:rsidRDefault="004A679F" w:rsidP="004A679F">
      <w:pPr>
        <w:tabs>
          <w:tab w:val="left" w:pos="1120"/>
        </w:tabs>
        <w:snapToGrid w:val="0"/>
        <w:spacing w:line="320" w:lineRule="exact"/>
        <w:ind w:left="480" w:hangingChars="200" w:hanging="480"/>
        <w:rPr>
          <w:rFonts w:ascii="標楷體" w:eastAsia="標楷體"/>
          <w:color w:val="000000" w:themeColor="text1"/>
          <w:szCs w:val="24"/>
        </w:rPr>
      </w:pPr>
      <w:r>
        <w:rPr>
          <w:rFonts w:ascii="標楷體" w:eastAsia="標楷體" w:hint="eastAsia"/>
          <w:color w:val="000000" w:themeColor="text1"/>
          <w:szCs w:val="24"/>
        </w:rPr>
        <w:t xml:space="preserve">    3.</w:t>
      </w:r>
      <w:r w:rsidRPr="004A679F">
        <w:rPr>
          <w:rFonts w:ascii="標楷體" w:eastAsia="標楷體" w:hint="eastAsia"/>
          <w:color w:val="000000" w:themeColor="text1"/>
          <w:szCs w:val="24"/>
        </w:rPr>
        <w:t>乙方取得第一項之資料，於甲方請求</w:t>
      </w:r>
      <w:proofErr w:type="gramStart"/>
      <w:r w:rsidRPr="004A679F">
        <w:rPr>
          <w:rFonts w:ascii="標楷體" w:eastAsia="標楷體" w:hint="eastAsia"/>
          <w:color w:val="000000" w:themeColor="text1"/>
          <w:szCs w:val="24"/>
        </w:rPr>
        <w:t>返還或本</w:t>
      </w:r>
      <w:proofErr w:type="gramEnd"/>
      <w:r w:rsidRPr="004A679F">
        <w:rPr>
          <w:rFonts w:ascii="標楷體" w:eastAsia="標楷體" w:hint="eastAsia"/>
          <w:color w:val="000000" w:themeColor="text1"/>
          <w:szCs w:val="24"/>
        </w:rPr>
        <w:t>案終止、解除或屆滿時，應無條件返還</w:t>
      </w:r>
      <w:r w:rsidR="003E66FE">
        <w:rPr>
          <w:rFonts w:ascii="標楷體" w:eastAsia="標楷體" w:hint="eastAsia"/>
          <w:color w:val="000000" w:themeColor="text1"/>
          <w:szCs w:val="24"/>
        </w:rPr>
        <w:t xml:space="preserve">  </w:t>
      </w:r>
    </w:p>
    <w:p w14:paraId="38CF2334" w14:textId="77777777" w:rsidR="003E66FE" w:rsidRDefault="003E66FE" w:rsidP="004A679F">
      <w:pPr>
        <w:tabs>
          <w:tab w:val="left" w:pos="1120"/>
        </w:tabs>
        <w:snapToGrid w:val="0"/>
        <w:spacing w:line="320" w:lineRule="exact"/>
        <w:ind w:left="480" w:hangingChars="200" w:hanging="480"/>
        <w:rPr>
          <w:rFonts w:ascii="標楷體" w:eastAsia="標楷體"/>
          <w:color w:val="000000" w:themeColor="text1"/>
          <w:szCs w:val="24"/>
        </w:rPr>
      </w:pPr>
      <w:r>
        <w:rPr>
          <w:rFonts w:ascii="標楷體" w:eastAsia="標楷體" w:hint="eastAsia"/>
          <w:color w:val="000000" w:themeColor="text1"/>
          <w:szCs w:val="24"/>
        </w:rPr>
        <w:t xml:space="preserve">      </w:t>
      </w:r>
      <w:r w:rsidR="004A679F" w:rsidRPr="004A679F">
        <w:rPr>
          <w:rFonts w:ascii="標楷體" w:eastAsia="標楷體" w:hint="eastAsia"/>
          <w:color w:val="000000" w:themeColor="text1"/>
          <w:szCs w:val="24"/>
        </w:rPr>
        <w:t>或刪除一切資料及其所有副本、</w:t>
      </w:r>
      <w:proofErr w:type="gramStart"/>
      <w:r w:rsidR="004A679F" w:rsidRPr="004A679F">
        <w:rPr>
          <w:rFonts w:ascii="標楷體" w:eastAsia="標楷體" w:hint="eastAsia"/>
          <w:color w:val="000000" w:themeColor="text1"/>
          <w:szCs w:val="24"/>
        </w:rPr>
        <w:t>繕</w:t>
      </w:r>
      <w:proofErr w:type="gramEnd"/>
      <w:r w:rsidR="004A679F" w:rsidRPr="004A679F">
        <w:rPr>
          <w:rFonts w:ascii="標楷體" w:eastAsia="標楷體" w:hint="eastAsia"/>
          <w:color w:val="000000" w:themeColor="text1"/>
          <w:szCs w:val="24"/>
        </w:rPr>
        <w:t>本，並不得私自保留任何上述文件之綱要、影印本</w:t>
      </w:r>
      <w:r>
        <w:rPr>
          <w:rFonts w:ascii="標楷體" w:eastAsia="標楷體" w:hint="eastAsia"/>
          <w:color w:val="000000" w:themeColor="text1"/>
          <w:szCs w:val="24"/>
        </w:rPr>
        <w:t xml:space="preserve"> </w:t>
      </w:r>
    </w:p>
    <w:p w14:paraId="63E4CFEF" w14:textId="77777777" w:rsidR="003E66FE" w:rsidRDefault="003E66FE" w:rsidP="003E66FE">
      <w:pPr>
        <w:tabs>
          <w:tab w:val="left" w:pos="1120"/>
        </w:tabs>
        <w:snapToGrid w:val="0"/>
        <w:spacing w:line="320" w:lineRule="exact"/>
        <w:ind w:left="480" w:hangingChars="200" w:hanging="480"/>
        <w:rPr>
          <w:rFonts w:ascii="標楷體" w:eastAsia="標楷體"/>
          <w:color w:val="000000" w:themeColor="text1"/>
          <w:szCs w:val="24"/>
        </w:rPr>
      </w:pPr>
      <w:r>
        <w:rPr>
          <w:rFonts w:ascii="標楷體" w:eastAsia="標楷體" w:hint="eastAsia"/>
          <w:color w:val="000000" w:themeColor="text1"/>
          <w:szCs w:val="24"/>
        </w:rPr>
        <w:t xml:space="preserve">      </w:t>
      </w:r>
      <w:r w:rsidR="004A679F" w:rsidRPr="004A679F">
        <w:rPr>
          <w:rFonts w:ascii="標楷體" w:eastAsia="標楷體" w:hint="eastAsia"/>
          <w:color w:val="000000" w:themeColor="text1"/>
          <w:szCs w:val="24"/>
        </w:rPr>
        <w:t>或任何其他形式之複製本，如性質上無法返還者，應刪除之。如有必要時，甲方得請</w:t>
      </w:r>
      <w:r>
        <w:rPr>
          <w:rFonts w:ascii="標楷體" w:eastAsia="標楷體" w:hint="eastAsia"/>
          <w:color w:val="000000" w:themeColor="text1"/>
          <w:szCs w:val="24"/>
        </w:rPr>
        <w:t xml:space="preserve">  </w:t>
      </w:r>
    </w:p>
    <w:p w14:paraId="7FCCF229" w14:textId="0785E30C" w:rsidR="004A679F" w:rsidRPr="004A679F" w:rsidRDefault="003E66FE" w:rsidP="003E66FE">
      <w:pPr>
        <w:tabs>
          <w:tab w:val="left" w:pos="1120"/>
        </w:tabs>
        <w:snapToGrid w:val="0"/>
        <w:spacing w:line="320" w:lineRule="exact"/>
        <w:ind w:left="480" w:hangingChars="200" w:hanging="480"/>
        <w:rPr>
          <w:rFonts w:ascii="標楷體" w:eastAsia="標楷體"/>
          <w:color w:val="000000" w:themeColor="text1"/>
          <w:szCs w:val="24"/>
        </w:rPr>
      </w:pPr>
      <w:r>
        <w:rPr>
          <w:rFonts w:ascii="標楷體" w:eastAsia="標楷體" w:hint="eastAsia"/>
          <w:color w:val="000000" w:themeColor="text1"/>
          <w:szCs w:val="24"/>
        </w:rPr>
        <w:t xml:space="preserve">      </w:t>
      </w:r>
      <w:proofErr w:type="gramStart"/>
      <w:r w:rsidR="004A679F" w:rsidRPr="004A679F">
        <w:rPr>
          <w:rFonts w:ascii="標楷體" w:eastAsia="標楷體" w:hint="eastAsia"/>
          <w:color w:val="000000" w:themeColor="text1"/>
          <w:szCs w:val="24"/>
        </w:rPr>
        <w:t>求乙方</w:t>
      </w:r>
      <w:proofErr w:type="gramEnd"/>
      <w:r w:rsidR="004A679F" w:rsidRPr="004A679F">
        <w:rPr>
          <w:rFonts w:ascii="標楷體" w:eastAsia="標楷體" w:hint="eastAsia"/>
          <w:color w:val="000000" w:themeColor="text1"/>
          <w:szCs w:val="24"/>
        </w:rPr>
        <w:t>證明已完全</w:t>
      </w:r>
      <w:proofErr w:type="gramStart"/>
      <w:r w:rsidR="004A679F" w:rsidRPr="004A679F">
        <w:rPr>
          <w:rFonts w:ascii="標楷體" w:eastAsia="標楷體" w:hint="eastAsia"/>
          <w:color w:val="000000" w:themeColor="text1"/>
          <w:szCs w:val="24"/>
        </w:rPr>
        <w:t>返還或刪除</w:t>
      </w:r>
      <w:proofErr w:type="gramEnd"/>
      <w:r w:rsidR="004A679F" w:rsidRPr="004A679F">
        <w:rPr>
          <w:rFonts w:ascii="標楷體" w:eastAsia="標楷體" w:hint="eastAsia"/>
          <w:color w:val="000000" w:themeColor="text1"/>
          <w:szCs w:val="24"/>
        </w:rPr>
        <w:t>。</w:t>
      </w:r>
    </w:p>
    <w:p w14:paraId="62C839F3" w14:textId="220E0466" w:rsidR="004A679F" w:rsidRPr="004A679F" w:rsidRDefault="004A679F" w:rsidP="004A679F">
      <w:pPr>
        <w:widowControl/>
        <w:autoSpaceDE w:val="0"/>
        <w:autoSpaceDN w:val="0"/>
        <w:spacing w:beforeLines="50" w:before="120"/>
        <w:textDirection w:val="lrTbV"/>
        <w:textAlignment w:val="center"/>
        <w:rPr>
          <w:rFonts w:ascii="標楷體" w:eastAsia="標楷體"/>
          <w:color w:val="000000" w:themeColor="text1"/>
          <w:szCs w:val="24"/>
        </w:rPr>
      </w:pPr>
      <w:r>
        <w:rPr>
          <w:rFonts w:ascii="標楷體" w:eastAsia="標楷體" w:hint="eastAsia"/>
          <w:color w:val="000000" w:themeColor="text1"/>
          <w:szCs w:val="24"/>
        </w:rPr>
        <w:t xml:space="preserve">    4.</w:t>
      </w:r>
      <w:r w:rsidRPr="004A679F">
        <w:rPr>
          <w:rFonts w:ascii="標楷體" w:eastAsia="標楷體" w:hint="eastAsia"/>
          <w:color w:val="000000" w:themeColor="text1"/>
          <w:szCs w:val="24"/>
        </w:rPr>
        <w:t>上開保密義務於本案終止、撤銷、撤回、解除或有效期間屆滿</w:t>
      </w:r>
      <w:proofErr w:type="gramStart"/>
      <w:r w:rsidRPr="004A679F">
        <w:rPr>
          <w:rFonts w:ascii="標楷體" w:eastAsia="標楷體" w:hint="eastAsia"/>
          <w:color w:val="000000" w:themeColor="text1"/>
          <w:szCs w:val="24"/>
        </w:rPr>
        <w:t>等情後</w:t>
      </w:r>
      <w:proofErr w:type="gramEnd"/>
      <w:r w:rsidRPr="004A679F">
        <w:rPr>
          <w:rFonts w:ascii="標楷體" w:eastAsia="標楷體" w:hint="eastAsia"/>
          <w:color w:val="000000" w:themeColor="text1"/>
          <w:szCs w:val="24"/>
        </w:rPr>
        <w:t>，仍繼續有效。</w:t>
      </w:r>
    </w:p>
    <w:p w14:paraId="20112949" w14:textId="7B7F6EBD" w:rsidR="00F94921" w:rsidRPr="002B6B5B" w:rsidRDefault="00F94921" w:rsidP="00915047">
      <w:pPr>
        <w:pStyle w:val="ad"/>
        <w:widowControl/>
        <w:numPr>
          <w:ilvl w:val="0"/>
          <w:numId w:val="2"/>
        </w:numPr>
        <w:autoSpaceDE w:val="0"/>
        <w:autoSpaceDN w:val="0"/>
        <w:spacing w:beforeLines="50" w:before="120"/>
        <w:ind w:leftChars="0"/>
        <w:textDirection w:val="lrTbV"/>
        <w:textAlignment w:val="center"/>
        <w:rPr>
          <w:rFonts w:ascii="標楷體" w:eastAsia="標楷體"/>
          <w:color w:val="FF0000"/>
          <w:szCs w:val="24"/>
        </w:rPr>
      </w:pPr>
      <w:r w:rsidRPr="002B6B5B">
        <w:rPr>
          <w:rFonts w:ascii="標楷體" w:eastAsia="標楷體" w:hint="eastAsia"/>
          <w:color w:val="FF0000"/>
          <w:szCs w:val="24"/>
        </w:rPr>
        <w:t>智慧財產權歸屬</w:t>
      </w:r>
    </w:p>
    <w:p w14:paraId="5E09FB5C" w14:textId="77777777" w:rsidR="001D33AC" w:rsidRPr="007F7EB8" w:rsidRDefault="001D33AC" w:rsidP="00915047">
      <w:pPr>
        <w:numPr>
          <w:ilvl w:val="1"/>
          <w:numId w:val="2"/>
        </w:numPr>
        <w:autoSpaceDE w:val="0"/>
        <w:autoSpaceDN w:val="0"/>
        <w:spacing w:line="400" w:lineRule="exact"/>
        <w:textAlignment w:val="auto"/>
        <w:rPr>
          <w:rFonts w:ascii="標楷體" w:eastAsia="標楷體" w:hAnsi="標楷體" w:cs="標楷體"/>
          <w:color w:val="FF0000"/>
          <w:sz w:val="23"/>
        </w:rPr>
      </w:pPr>
      <w:r w:rsidRPr="007F7EB8">
        <w:rPr>
          <w:rFonts w:ascii="標楷體" w:eastAsia="標楷體" w:hAnsi="標楷體" w:cs="標楷體" w:hint="eastAsia"/>
          <w:color w:val="FF0000"/>
          <w:sz w:val="23"/>
        </w:rPr>
        <w:t>本專案成果包括但不限於軟體程式、系統、文件、全部原始碼、相關報告書及工程相關資料等產生之相關智慧財產權，包括但不限著作權、專利權、商標權及相關申請權等，皆歸屬甲方所有，以甲方為權利人或著作人，乙方不得向任何機關申請專利權、電路佈局權或其他智慧財產權之註冊登記。如甲方將本專案成果向任何有關機關申請專利權、電路佈局權或其他智慧財產權等登記時，乙方應提供必要之協助。</w:t>
      </w:r>
    </w:p>
    <w:p w14:paraId="4C4EAB56" w14:textId="77777777" w:rsidR="00204531" w:rsidRPr="00204531" w:rsidRDefault="00204531" w:rsidP="00915047">
      <w:pPr>
        <w:numPr>
          <w:ilvl w:val="1"/>
          <w:numId w:val="2"/>
        </w:numPr>
        <w:autoSpaceDE w:val="0"/>
        <w:autoSpaceDN w:val="0"/>
        <w:spacing w:line="400" w:lineRule="exact"/>
        <w:textAlignment w:val="auto"/>
        <w:rPr>
          <w:rFonts w:ascii="標楷體" w:eastAsia="標楷體" w:hAnsi="標楷體" w:cs="標楷體"/>
          <w:color w:val="FF0000"/>
          <w:sz w:val="23"/>
        </w:rPr>
      </w:pPr>
      <w:r w:rsidRPr="00204531">
        <w:rPr>
          <w:rFonts w:ascii="標楷體" w:eastAsia="標楷體" w:hAnsi="標楷體" w:cs="標楷體" w:hint="eastAsia"/>
          <w:color w:val="FF0000"/>
          <w:sz w:val="23"/>
        </w:rPr>
        <w:t>本專案成果如有屬乙方於執行本專案前已擁有之智慧財產權範圍者，乙方同意永久無償授權甲方因使用本專案成果之相關一切權利，包括使用、改作及重製等。如有利用他人智慧財產權時，乙方保證甲方合法無償被授權因使用本專案成果之相關一切權利，包括使用、改作及重製等，</w:t>
      </w:r>
      <w:proofErr w:type="gramStart"/>
      <w:r w:rsidRPr="00204531">
        <w:rPr>
          <w:rFonts w:ascii="標楷體" w:eastAsia="標楷體" w:hAnsi="標楷體" w:cs="標楷體" w:hint="eastAsia"/>
          <w:color w:val="FF0000"/>
          <w:sz w:val="23"/>
        </w:rPr>
        <w:t>且乙方</w:t>
      </w:r>
      <w:proofErr w:type="gramEnd"/>
      <w:r w:rsidRPr="00204531">
        <w:rPr>
          <w:rFonts w:ascii="標楷體" w:eastAsia="標楷體" w:hAnsi="標楷體" w:cs="標楷體" w:hint="eastAsia"/>
          <w:color w:val="FF0000"/>
          <w:sz w:val="23"/>
        </w:rPr>
        <w:t>保證其與該第三人永久</w:t>
      </w:r>
      <w:proofErr w:type="gramStart"/>
      <w:r w:rsidRPr="00204531">
        <w:rPr>
          <w:rFonts w:ascii="標楷體" w:eastAsia="標楷體" w:hAnsi="標楷體" w:cs="標楷體" w:hint="eastAsia"/>
          <w:color w:val="FF0000"/>
          <w:sz w:val="23"/>
        </w:rPr>
        <w:t>不對甲</w:t>
      </w:r>
      <w:proofErr w:type="gramEnd"/>
      <w:r w:rsidRPr="00204531">
        <w:rPr>
          <w:rFonts w:ascii="標楷體" w:eastAsia="標楷體" w:hAnsi="標楷體" w:cs="標楷體" w:hint="eastAsia"/>
          <w:color w:val="FF0000"/>
          <w:sz w:val="23"/>
        </w:rPr>
        <w:t>方主張智慧財產權相關人格權。</w:t>
      </w:r>
    </w:p>
    <w:p w14:paraId="63824A56" w14:textId="77777777" w:rsidR="001D33AC" w:rsidRPr="007F7EB8" w:rsidRDefault="001D33AC" w:rsidP="00915047">
      <w:pPr>
        <w:numPr>
          <w:ilvl w:val="1"/>
          <w:numId w:val="2"/>
        </w:numPr>
        <w:autoSpaceDE w:val="0"/>
        <w:autoSpaceDN w:val="0"/>
        <w:spacing w:line="400" w:lineRule="exact"/>
        <w:textAlignment w:val="auto"/>
        <w:rPr>
          <w:rFonts w:ascii="標楷體" w:eastAsia="標楷體" w:hAnsi="標楷體" w:cs="標楷體"/>
          <w:color w:val="FF0000"/>
          <w:sz w:val="23"/>
        </w:rPr>
      </w:pPr>
      <w:r w:rsidRPr="007F7EB8">
        <w:rPr>
          <w:rFonts w:ascii="標楷體" w:eastAsia="標楷體" w:hAnsi="標楷體" w:cs="標楷體" w:hint="eastAsia"/>
          <w:color w:val="FF0000"/>
          <w:sz w:val="23"/>
        </w:rPr>
        <w:t>乙方</w:t>
      </w:r>
      <w:r w:rsidRPr="007F7EB8">
        <w:rPr>
          <w:rFonts w:ascii="標楷體" w:eastAsia="標楷體" w:hAnsi="標楷體" w:cs="標楷體"/>
          <w:color w:val="FF0000"/>
          <w:sz w:val="23"/>
        </w:rPr>
        <w:t>保證</w:t>
      </w:r>
      <w:r w:rsidRPr="007F7EB8">
        <w:rPr>
          <w:rFonts w:ascii="標楷體" w:eastAsia="標楷體" w:hAnsi="標楷體" w:cs="標楷體" w:hint="eastAsia"/>
          <w:color w:val="FF0000"/>
          <w:sz w:val="23"/>
        </w:rPr>
        <w:t>其所交付甲方</w:t>
      </w:r>
      <w:r w:rsidRPr="007F7EB8">
        <w:rPr>
          <w:rFonts w:ascii="標楷體" w:eastAsia="標楷體" w:hAnsi="標楷體" w:cs="標楷體"/>
          <w:color w:val="FF0000"/>
          <w:sz w:val="23"/>
        </w:rPr>
        <w:t>之本專案開發之標的工程相關手冊</w:t>
      </w:r>
      <w:r w:rsidRPr="007F7EB8">
        <w:rPr>
          <w:rFonts w:ascii="標楷體" w:eastAsia="標楷體" w:hAnsi="標楷體" w:cs="標楷體" w:hint="eastAsia"/>
          <w:color w:val="FF0000"/>
          <w:sz w:val="23"/>
        </w:rPr>
        <w:t>、說明或資料等</w:t>
      </w:r>
      <w:r w:rsidRPr="007F7EB8">
        <w:rPr>
          <w:rFonts w:ascii="標楷體" w:eastAsia="標楷體" w:hAnsi="標楷體" w:cs="標楷體"/>
          <w:color w:val="FF0000"/>
          <w:sz w:val="23"/>
        </w:rPr>
        <w:t>內容</w:t>
      </w:r>
      <w:r w:rsidRPr="007F7EB8">
        <w:rPr>
          <w:rFonts w:ascii="標楷體" w:eastAsia="標楷體" w:hAnsi="標楷體" w:cs="標楷體" w:hint="eastAsia"/>
          <w:color w:val="FF0000"/>
          <w:sz w:val="23"/>
        </w:rPr>
        <w:t>或智慧財產成果</w:t>
      </w:r>
      <w:r w:rsidRPr="007F7EB8">
        <w:rPr>
          <w:rFonts w:ascii="標楷體" w:eastAsia="標楷體" w:hAnsi="標楷體" w:cs="標楷體"/>
          <w:color w:val="FF0000"/>
          <w:sz w:val="23"/>
        </w:rPr>
        <w:t>，</w:t>
      </w:r>
      <w:r w:rsidRPr="007F7EB8">
        <w:rPr>
          <w:rFonts w:ascii="標楷體" w:eastAsia="標楷體" w:hAnsi="標楷體" w:cs="標楷體" w:hint="eastAsia"/>
          <w:color w:val="FF0000"/>
          <w:sz w:val="23"/>
        </w:rPr>
        <w:t>其均</w:t>
      </w:r>
      <w:r w:rsidRPr="007F7EB8">
        <w:rPr>
          <w:rFonts w:ascii="標楷體" w:eastAsia="標楷體" w:hAnsi="標楷體" w:cs="標楷體"/>
          <w:color w:val="FF0000"/>
          <w:sz w:val="23"/>
        </w:rPr>
        <w:t>符合政府法令規定，且無侵害他人</w:t>
      </w:r>
      <w:r w:rsidRPr="007F7EB8">
        <w:rPr>
          <w:rFonts w:ascii="標楷體" w:eastAsia="標楷體" w:hAnsi="標楷體" w:cs="標楷體" w:hint="eastAsia"/>
          <w:color w:val="FF0000"/>
          <w:sz w:val="23"/>
        </w:rPr>
        <w:t>任何權利</w:t>
      </w:r>
      <w:r w:rsidRPr="007F7EB8">
        <w:rPr>
          <w:rFonts w:ascii="標楷體" w:eastAsia="標楷體" w:hAnsi="標楷體" w:hint="eastAsia"/>
          <w:color w:val="FF0000"/>
          <w:sz w:val="23"/>
          <w:szCs w:val="23"/>
        </w:rPr>
        <w:t>，且有授權甲方利用之合法權源，否則乙方應賠償甲方為向他人取得本案成果之授權所衍生之一切費用</w:t>
      </w:r>
      <w:r w:rsidRPr="007F7EB8">
        <w:rPr>
          <w:rFonts w:ascii="標楷體" w:eastAsia="標楷體" w:hAnsi="標楷體" w:cs="標楷體"/>
          <w:color w:val="FF0000"/>
          <w:sz w:val="23"/>
        </w:rPr>
        <w:t>。</w:t>
      </w:r>
      <w:r w:rsidRPr="007F7EB8">
        <w:rPr>
          <w:rFonts w:ascii="標楷體" w:eastAsia="標楷體" w:hAnsi="標楷體" w:cs="標楷體" w:hint="eastAsia"/>
          <w:color w:val="FF0000"/>
          <w:sz w:val="23"/>
        </w:rPr>
        <w:t>如生</w:t>
      </w:r>
      <w:r w:rsidRPr="007F7EB8">
        <w:rPr>
          <w:rFonts w:ascii="標楷體" w:eastAsia="標楷體" w:hAnsi="標楷體" w:cs="標楷體" w:hint="eastAsia"/>
          <w:color w:val="FF0000"/>
          <w:sz w:val="23"/>
        </w:rPr>
        <w:lastRenderedPageBreak/>
        <w:t>爭議或違法時，概由乙方自負其責，倘</w:t>
      </w:r>
      <w:proofErr w:type="gramStart"/>
      <w:r w:rsidRPr="007F7EB8">
        <w:rPr>
          <w:rFonts w:ascii="標楷體" w:eastAsia="標楷體" w:hAnsi="標楷體" w:cs="標楷體" w:hint="eastAsia"/>
          <w:color w:val="FF0000"/>
          <w:sz w:val="23"/>
        </w:rPr>
        <w:t>因此致甲方</w:t>
      </w:r>
      <w:proofErr w:type="gramEnd"/>
      <w:r w:rsidRPr="007F7EB8">
        <w:rPr>
          <w:rFonts w:ascii="標楷體" w:eastAsia="標楷體" w:hAnsi="標楷體" w:cs="標楷體" w:hint="eastAsia"/>
          <w:color w:val="FF0000"/>
          <w:sz w:val="23"/>
        </w:rPr>
        <w:t>受有損害或涉訟時，乙方亦應負責處理並承擔一切責任。</w:t>
      </w:r>
    </w:p>
    <w:p w14:paraId="186A9F15" w14:textId="77777777" w:rsidR="001D33AC" w:rsidRPr="007F7EB8" w:rsidRDefault="001D33AC" w:rsidP="00915047">
      <w:pPr>
        <w:numPr>
          <w:ilvl w:val="1"/>
          <w:numId w:val="2"/>
        </w:numPr>
        <w:autoSpaceDE w:val="0"/>
        <w:autoSpaceDN w:val="0"/>
        <w:spacing w:line="400" w:lineRule="exact"/>
        <w:textAlignment w:val="auto"/>
        <w:rPr>
          <w:rFonts w:ascii="標楷體" w:eastAsia="標楷體" w:hAnsi="標楷體" w:cs="標楷體"/>
          <w:color w:val="FF0000"/>
          <w:sz w:val="23"/>
        </w:rPr>
      </w:pPr>
      <w:r w:rsidRPr="007F7EB8">
        <w:rPr>
          <w:rFonts w:ascii="標楷體" w:eastAsia="標楷體" w:hAnsi="標楷體" w:cs="標楷體" w:hint="eastAsia"/>
          <w:color w:val="FF0000"/>
          <w:sz w:val="23"/>
        </w:rPr>
        <w:t>乙方所</w:t>
      </w:r>
      <w:r w:rsidRPr="007F7EB8">
        <w:rPr>
          <w:rFonts w:ascii="標楷體" w:eastAsia="標楷體" w:hAnsi="標楷體" w:cs="標楷體"/>
          <w:color w:val="FF0000"/>
          <w:sz w:val="23"/>
        </w:rPr>
        <w:t>交付本案相關文字、圖片、照片、工程相關文件包含第三者開發產品，應切結保證或提供授權證明文件，</w:t>
      </w:r>
      <w:r w:rsidRPr="007F7EB8">
        <w:rPr>
          <w:rFonts w:ascii="標楷體" w:eastAsia="標楷體" w:hAnsi="標楷體" w:cs="標楷體" w:hint="eastAsia"/>
          <w:color w:val="FF0000"/>
          <w:sz w:val="23"/>
        </w:rPr>
        <w:t>無</w:t>
      </w:r>
      <w:r w:rsidRPr="007F7EB8">
        <w:rPr>
          <w:rFonts w:ascii="標楷體" w:eastAsia="標楷體" w:hAnsi="標楷體" w:cs="標楷體"/>
          <w:color w:val="FF0000"/>
          <w:sz w:val="23"/>
        </w:rPr>
        <w:t>侵</w:t>
      </w:r>
      <w:r w:rsidRPr="007F7EB8">
        <w:rPr>
          <w:rFonts w:ascii="標楷體" w:eastAsia="標楷體" w:hAnsi="標楷體" w:cs="標楷體" w:hint="eastAsia"/>
          <w:color w:val="FF0000"/>
          <w:sz w:val="23"/>
        </w:rPr>
        <w:t>害</w:t>
      </w:r>
      <w:r w:rsidRPr="007F7EB8">
        <w:rPr>
          <w:rFonts w:ascii="標楷體" w:eastAsia="標楷體" w:hAnsi="標楷體" w:cs="標楷體"/>
          <w:color w:val="FF0000"/>
          <w:sz w:val="23"/>
        </w:rPr>
        <w:t>第三人</w:t>
      </w:r>
      <w:r w:rsidRPr="007F7EB8">
        <w:rPr>
          <w:rFonts w:ascii="標楷體" w:eastAsia="標楷體" w:hAnsi="標楷體" w:cs="標楷體" w:hint="eastAsia"/>
          <w:color w:val="FF0000"/>
          <w:sz w:val="23"/>
        </w:rPr>
        <w:t>之任何</w:t>
      </w:r>
      <w:r w:rsidRPr="007F7EB8">
        <w:rPr>
          <w:rFonts w:ascii="標楷體" w:eastAsia="標楷體" w:hAnsi="標楷體" w:cs="標楷體"/>
          <w:color w:val="FF0000"/>
          <w:sz w:val="23"/>
        </w:rPr>
        <w:t>權</w:t>
      </w:r>
      <w:r w:rsidRPr="007F7EB8">
        <w:rPr>
          <w:rFonts w:ascii="標楷體" w:eastAsia="標楷體" w:hAnsi="標楷體" w:cs="標楷體" w:hint="eastAsia"/>
          <w:color w:val="FF0000"/>
          <w:sz w:val="23"/>
        </w:rPr>
        <w:t>利</w:t>
      </w:r>
      <w:r w:rsidRPr="007F7EB8">
        <w:rPr>
          <w:rFonts w:ascii="標楷體" w:eastAsia="標楷體" w:hAnsi="標楷體" w:hint="eastAsia"/>
          <w:color w:val="FF0000"/>
          <w:sz w:val="23"/>
          <w:szCs w:val="23"/>
        </w:rPr>
        <w:t>，且有授權甲方利用之合法權源，否則乙方應賠償甲方為向他人取得本案成果之授權所衍生之一切費用</w:t>
      </w:r>
      <w:r w:rsidRPr="007F7EB8">
        <w:rPr>
          <w:rFonts w:ascii="標楷體" w:eastAsia="標楷體" w:hAnsi="標楷體" w:cs="標楷體"/>
          <w:color w:val="FF0000"/>
          <w:sz w:val="23"/>
        </w:rPr>
        <w:t>。</w:t>
      </w:r>
      <w:r w:rsidRPr="007F7EB8">
        <w:rPr>
          <w:rFonts w:ascii="標楷體" w:eastAsia="標楷體" w:hAnsi="標楷體" w:cs="標楷體" w:hint="eastAsia"/>
          <w:color w:val="FF0000"/>
          <w:sz w:val="23"/>
        </w:rPr>
        <w:t>如生任何爭議時，乙方應負責處理並承擔一切法律責任。如</w:t>
      </w:r>
      <w:proofErr w:type="gramStart"/>
      <w:r w:rsidRPr="007F7EB8">
        <w:rPr>
          <w:rFonts w:ascii="標楷體" w:eastAsia="標楷體" w:hAnsi="標楷體" w:cs="標楷體" w:hint="eastAsia"/>
          <w:color w:val="FF0000"/>
          <w:sz w:val="23"/>
        </w:rPr>
        <w:t>因而致甲方</w:t>
      </w:r>
      <w:proofErr w:type="gramEnd"/>
      <w:r w:rsidRPr="007F7EB8">
        <w:rPr>
          <w:rFonts w:ascii="標楷體" w:eastAsia="標楷體" w:hAnsi="標楷體" w:cs="標楷體" w:hint="eastAsia"/>
          <w:color w:val="FF0000"/>
          <w:sz w:val="23"/>
        </w:rPr>
        <w:t>遭第三人求償或受有損害時，乙方應負責處理並負擔全部之賠償責任。</w:t>
      </w:r>
    </w:p>
    <w:p w14:paraId="4D65BA4D" w14:textId="77777777" w:rsidR="001D33AC" w:rsidRPr="007F7EB8" w:rsidRDefault="001D33AC" w:rsidP="00915047">
      <w:pPr>
        <w:numPr>
          <w:ilvl w:val="1"/>
          <w:numId w:val="2"/>
        </w:numPr>
        <w:autoSpaceDE w:val="0"/>
        <w:autoSpaceDN w:val="0"/>
        <w:spacing w:line="400" w:lineRule="exact"/>
        <w:textAlignment w:val="auto"/>
        <w:rPr>
          <w:rFonts w:ascii="標楷體" w:eastAsia="標楷體" w:hAnsi="標楷體" w:cs="標楷體"/>
          <w:color w:val="FF0000"/>
          <w:sz w:val="23"/>
        </w:rPr>
      </w:pPr>
      <w:r w:rsidRPr="007F7EB8">
        <w:rPr>
          <w:rFonts w:ascii="標楷體" w:eastAsia="標楷體" w:hAnsi="標楷體" w:cs="標楷體" w:hint="eastAsia"/>
          <w:color w:val="FF0000"/>
          <w:sz w:val="23"/>
        </w:rPr>
        <w:t>乙方確保工程</w:t>
      </w:r>
      <w:r w:rsidRPr="007F7EB8">
        <w:rPr>
          <w:rFonts w:ascii="標楷體" w:eastAsia="標楷體" w:hAnsi="標楷體" w:cs="標楷體"/>
          <w:color w:val="FF0000"/>
          <w:sz w:val="23"/>
        </w:rPr>
        <w:t>使用合法性，以符合中華民國著作權法規範為</w:t>
      </w:r>
      <w:proofErr w:type="gramStart"/>
      <w:r w:rsidRPr="007F7EB8">
        <w:rPr>
          <w:rFonts w:ascii="標楷體" w:eastAsia="標楷體" w:hAnsi="標楷體" w:cs="標楷體"/>
          <w:color w:val="FF0000"/>
          <w:sz w:val="23"/>
        </w:rPr>
        <w:t>準</w:t>
      </w:r>
      <w:proofErr w:type="gramEnd"/>
      <w:r w:rsidRPr="007F7EB8">
        <w:rPr>
          <w:rFonts w:ascii="標楷體" w:eastAsia="標楷體" w:hAnsi="標楷體" w:cs="標楷體"/>
          <w:color w:val="FF0000"/>
          <w:sz w:val="23"/>
        </w:rPr>
        <w:t>，並提供</w:t>
      </w:r>
      <w:r w:rsidRPr="007F7EB8">
        <w:rPr>
          <w:rFonts w:ascii="標楷體" w:eastAsia="標楷體" w:hAnsi="標楷體" w:cs="標楷體" w:hint="eastAsia"/>
          <w:color w:val="FF0000"/>
          <w:sz w:val="23"/>
        </w:rPr>
        <w:t>相關資料</w:t>
      </w:r>
      <w:r w:rsidRPr="007F7EB8">
        <w:rPr>
          <w:rFonts w:ascii="標楷體" w:eastAsia="標楷體" w:hAnsi="標楷體" w:cs="標楷體"/>
          <w:color w:val="FF0000"/>
          <w:sz w:val="23"/>
        </w:rPr>
        <w:t>，惟仍應取得使用授權。</w:t>
      </w:r>
    </w:p>
    <w:p w14:paraId="0640DC92" w14:textId="12212C8B" w:rsidR="00F14E8A" w:rsidRPr="00F94921" w:rsidRDefault="00F14E8A" w:rsidP="00F94921">
      <w:pPr>
        <w:widowControl/>
        <w:autoSpaceDE w:val="0"/>
        <w:autoSpaceDN w:val="0"/>
        <w:adjustRightInd/>
        <w:snapToGrid w:val="0"/>
        <w:spacing w:line="320" w:lineRule="exact"/>
        <w:ind w:left="960" w:right="75"/>
        <w:textDirection w:val="lrTbV"/>
        <w:textAlignment w:val="auto"/>
        <w:outlineLvl w:val="0"/>
        <w:rPr>
          <w:rFonts w:ascii="標楷體" w:eastAsia="標楷體" w:hAnsi="標楷體"/>
          <w:color w:val="FF0000"/>
          <w:szCs w:val="24"/>
        </w:rPr>
      </w:pPr>
    </w:p>
    <w:p w14:paraId="1F9DE0B2" w14:textId="06C1DB91" w:rsidR="00F94921" w:rsidRDefault="00F94921" w:rsidP="00915047">
      <w:pPr>
        <w:pStyle w:val="ad"/>
        <w:widowControl/>
        <w:numPr>
          <w:ilvl w:val="0"/>
          <w:numId w:val="2"/>
        </w:numPr>
        <w:autoSpaceDE w:val="0"/>
        <w:autoSpaceDN w:val="0"/>
        <w:spacing w:beforeLines="50" w:before="120"/>
        <w:ind w:leftChars="0" w:left="992" w:hanging="992"/>
        <w:textDirection w:val="lrTbV"/>
        <w:textAlignment w:val="center"/>
        <w:rPr>
          <w:rFonts w:ascii="標楷體" w:eastAsia="標楷體"/>
          <w:color w:val="000000" w:themeColor="text1"/>
          <w:szCs w:val="24"/>
        </w:rPr>
      </w:pPr>
      <w:r>
        <w:rPr>
          <w:rFonts w:ascii="標楷體" w:eastAsia="標楷體" w:hint="eastAsia"/>
          <w:color w:val="000000" w:themeColor="text1"/>
          <w:szCs w:val="24"/>
        </w:rPr>
        <w:t>附則</w:t>
      </w:r>
    </w:p>
    <w:p w14:paraId="7489C6AC" w14:textId="77777777" w:rsidR="00F94921" w:rsidRDefault="00F94921" w:rsidP="00915047">
      <w:pPr>
        <w:widowControl/>
        <w:numPr>
          <w:ilvl w:val="1"/>
          <w:numId w:val="2"/>
        </w:numPr>
        <w:adjustRightInd/>
        <w:snapToGrid w:val="0"/>
        <w:spacing w:line="320" w:lineRule="exact"/>
        <w:ind w:right="75"/>
        <w:textDirection w:val="lrTbV"/>
        <w:textAlignment w:val="auto"/>
        <w:outlineLvl w:val="0"/>
        <w:rPr>
          <w:rFonts w:ascii="標楷體" w:eastAsia="標楷體" w:hAnsi="標楷體"/>
          <w:szCs w:val="24"/>
        </w:rPr>
      </w:pPr>
      <w:r>
        <w:rPr>
          <w:rFonts w:ascii="Times New Roman" w:eastAsia="標楷體" w:hint="eastAsia"/>
        </w:rPr>
        <w:t>本合約之附件，包括但不限於作業規範、</w:t>
      </w:r>
      <w:r w:rsidRPr="007A13AA">
        <w:rPr>
          <w:rFonts w:ascii="Times New Roman" w:eastAsia="標楷體" w:hint="eastAsia"/>
        </w:rPr>
        <w:t>議價單及報價單</w:t>
      </w:r>
      <w:r>
        <w:rPr>
          <w:rFonts w:ascii="Times New Roman" w:eastAsia="標楷體" w:hint="eastAsia"/>
        </w:rPr>
        <w:t>等，</w:t>
      </w:r>
      <w:proofErr w:type="gramStart"/>
      <w:r>
        <w:rPr>
          <w:rFonts w:ascii="Times New Roman" w:eastAsia="標楷體" w:hint="eastAsia"/>
        </w:rPr>
        <w:t>均</w:t>
      </w:r>
      <w:r w:rsidRPr="007A13AA">
        <w:rPr>
          <w:rFonts w:ascii="Times New Roman" w:eastAsia="標楷體" w:hint="eastAsia"/>
        </w:rPr>
        <w:t>屬本</w:t>
      </w:r>
      <w:proofErr w:type="gramEnd"/>
      <w:r w:rsidRPr="007A13AA">
        <w:rPr>
          <w:rFonts w:ascii="Times New Roman" w:eastAsia="標楷體" w:hint="eastAsia"/>
        </w:rPr>
        <w:t>合約之一部，乙方如有其他承諾事項時，應依前</w:t>
      </w:r>
      <w:r>
        <w:rPr>
          <w:rFonts w:ascii="Times New Roman" w:eastAsia="標楷體" w:hint="eastAsia"/>
        </w:rPr>
        <w:t>開附件所載內容履行之。如有違反時，依本合約之違約相關規定處理。倘</w:t>
      </w:r>
      <w:r w:rsidRPr="007A13AA">
        <w:rPr>
          <w:rFonts w:ascii="Times New Roman" w:eastAsia="標楷體" w:hint="eastAsia"/>
        </w:rPr>
        <w:t>附件與本合約內容有所</w:t>
      </w:r>
      <w:proofErr w:type="gramStart"/>
      <w:r w:rsidRPr="007A13AA">
        <w:rPr>
          <w:rFonts w:ascii="Times New Roman" w:eastAsia="標楷體" w:hint="eastAsia"/>
        </w:rPr>
        <w:t>扞</w:t>
      </w:r>
      <w:proofErr w:type="gramEnd"/>
      <w:r w:rsidRPr="007A13AA">
        <w:rPr>
          <w:rFonts w:ascii="Times New Roman" w:eastAsia="標楷體" w:hint="eastAsia"/>
        </w:rPr>
        <w:t>格時，應以甲方解釋為據</w:t>
      </w:r>
      <w:r>
        <w:rPr>
          <w:rFonts w:ascii="Times New Roman" w:eastAsia="標楷體" w:hint="eastAsia"/>
        </w:rPr>
        <w:t>。</w:t>
      </w:r>
    </w:p>
    <w:p w14:paraId="6497A374" w14:textId="77777777" w:rsidR="00F94921" w:rsidRPr="00402726" w:rsidRDefault="00F94921" w:rsidP="00915047">
      <w:pPr>
        <w:widowControl/>
        <w:numPr>
          <w:ilvl w:val="1"/>
          <w:numId w:val="2"/>
        </w:numPr>
        <w:adjustRightInd/>
        <w:snapToGrid w:val="0"/>
        <w:spacing w:line="320" w:lineRule="exact"/>
        <w:ind w:right="75"/>
        <w:textDirection w:val="lrTbV"/>
        <w:textAlignment w:val="auto"/>
        <w:outlineLvl w:val="0"/>
        <w:rPr>
          <w:rFonts w:ascii="標楷體" w:eastAsia="標楷體" w:hAnsi="標楷體"/>
          <w:szCs w:val="24"/>
        </w:rPr>
      </w:pPr>
      <w:r w:rsidRPr="00402726">
        <w:rPr>
          <w:rFonts w:ascii="標楷體" w:eastAsia="標楷體" w:hAnsi="標楷體" w:hint="eastAsia"/>
          <w:szCs w:val="24"/>
        </w:rPr>
        <w:t>雙方同意應本誠信原則，履行本合約之權利義務，任</w:t>
      </w:r>
      <w:proofErr w:type="gramStart"/>
      <w:r w:rsidRPr="00402726">
        <w:rPr>
          <w:rFonts w:ascii="標楷體" w:eastAsia="標楷體" w:hAnsi="標楷體" w:hint="eastAsia"/>
          <w:szCs w:val="24"/>
        </w:rPr>
        <w:t>一</w:t>
      </w:r>
      <w:proofErr w:type="gramEnd"/>
      <w:r w:rsidRPr="00402726">
        <w:rPr>
          <w:rFonts w:ascii="標楷體" w:eastAsia="標楷體" w:hAnsi="標楷體" w:hint="eastAsia"/>
          <w:szCs w:val="24"/>
        </w:rPr>
        <w:t>方如有異議，應先與他方以協商方式解決之。</w:t>
      </w:r>
    </w:p>
    <w:p w14:paraId="2866736E" w14:textId="77777777" w:rsidR="00F94921" w:rsidRPr="00402726" w:rsidRDefault="00F94921" w:rsidP="00915047">
      <w:pPr>
        <w:widowControl/>
        <w:numPr>
          <w:ilvl w:val="1"/>
          <w:numId w:val="2"/>
        </w:numPr>
        <w:adjustRightInd/>
        <w:snapToGrid w:val="0"/>
        <w:spacing w:line="320" w:lineRule="exact"/>
        <w:ind w:right="75"/>
        <w:textDirection w:val="lrTbV"/>
        <w:textAlignment w:val="auto"/>
        <w:outlineLvl w:val="0"/>
        <w:rPr>
          <w:rFonts w:ascii="標楷體" w:eastAsia="標楷體" w:hAnsi="標楷體"/>
          <w:szCs w:val="24"/>
        </w:rPr>
      </w:pPr>
      <w:r w:rsidRPr="00402726">
        <w:rPr>
          <w:rFonts w:ascii="標楷體" w:eastAsia="標楷體" w:hAnsi="標楷體" w:hint="eastAsia"/>
          <w:szCs w:val="24"/>
        </w:rPr>
        <w:t>本合約之解釋、效力與其他未盡事宜，悉依中華民國法律適用。</w:t>
      </w:r>
    </w:p>
    <w:p w14:paraId="7D671813" w14:textId="77777777" w:rsidR="00F94921" w:rsidRDefault="00F94921" w:rsidP="00915047">
      <w:pPr>
        <w:widowControl/>
        <w:numPr>
          <w:ilvl w:val="1"/>
          <w:numId w:val="2"/>
        </w:numPr>
        <w:adjustRightInd/>
        <w:snapToGrid w:val="0"/>
        <w:spacing w:line="320" w:lineRule="exact"/>
        <w:ind w:right="75"/>
        <w:textDirection w:val="lrTbV"/>
        <w:textAlignment w:val="auto"/>
        <w:outlineLvl w:val="0"/>
        <w:rPr>
          <w:rFonts w:ascii="標楷體" w:eastAsia="標楷體" w:hAnsi="標楷體"/>
          <w:szCs w:val="24"/>
        </w:rPr>
      </w:pPr>
      <w:r w:rsidRPr="00402726">
        <w:rPr>
          <w:rFonts w:ascii="標楷體" w:eastAsia="標楷體" w:hAnsi="標楷體" w:hint="eastAsia"/>
          <w:szCs w:val="24"/>
        </w:rPr>
        <w:t>如因本合約而發生紛爭，以台灣新北地方法院為第一審管轄法院。</w:t>
      </w:r>
    </w:p>
    <w:p w14:paraId="77139E4A" w14:textId="77777777" w:rsidR="00F94921" w:rsidRPr="005814BB" w:rsidRDefault="00F94921" w:rsidP="00915047">
      <w:pPr>
        <w:widowControl/>
        <w:numPr>
          <w:ilvl w:val="1"/>
          <w:numId w:val="2"/>
        </w:numPr>
        <w:adjustRightInd/>
        <w:snapToGrid w:val="0"/>
        <w:spacing w:line="320" w:lineRule="exact"/>
        <w:ind w:right="75"/>
        <w:textDirection w:val="lrTbV"/>
        <w:textAlignment w:val="auto"/>
        <w:outlineLvl w:val="0"/>
        <w:rPr>
          <w:rFonts w:ascii="標楷體" w:eastAsia="標楷體" w:hAnsi="標楷體"/>
          <w:szCs w:val="24"/>
        </w:rPr>
      </w:pPr>
      <w:r w:rsidRPr="005814BB">
        <w:rPr>
          <w:rFonts w:eastAsia="標楷體" w:hint="eastAsia"/>
        </w:rPr>
        <w:t>除另有標</w:t>
      </w:r>
      <w:proofErr w:type="gramStart"/>
      <w:r w:rsidRPr="005814BB">
        <w:rPr>
          <w:rFonts w:eastAsia="標楷體" w:hint="eastAsia"/>
        </w:rPr>
        <w:t>註</w:t>
      </w:r>
      <w:proofErr w:type="gramEnd"/>
      <w:r w:rsidRPr="005814BB">
        <w:rPr>
          <w:rFonts w:eastAsia="標楷體" w:hint="eastAsia"/>
        </w:rPr>
        <w:t>為「工作日」者外，本合約所稱的「日」，係指日曆天。</w:t>
      </w:r>
    </w:p>
    <w:p w14:paraId="5611076A" w14:textId="5E1BC6FC" w:rsidR="00F94921" w:rsidRDefault="00F94921" w:rsidP="00915047">
      <w:pPr>
        <w:widowControl/>
        <w:numPr>
          <w:ilvl w:val="1"/>
          <w:numId w:val="2"/>
        </w:numPr>
        <w:adjustRightInd/>
        <w:snapToGrid w:val="0"/>
        <w:spacing w:line="320" w:lineRule="exact"/>
        <w:ind w:right="75"/>
        <w:textDirection w:val="lrTbV"/>
        <w:textAlignment w:val="auto"/>
        <w:outlineLvl w:val="0"/>
        <w:rPr>
          <w:rFonts w:ascii="標楷體" w:eastAsia="標楷體" w:hAnsi="標楷體"/>
          <w:szCs w:val="24"/>
        </w:rPr>
      </w:pPr>
      <w:r w:rsidRPr="005814BB">
        <w:rPr>
          <w:rFonts w:ascii="標楷體" w:eastAsia="標楷體" w:hAnsi="標楷體" w:hint="eastAsia"/>
          <w:szCs w:val="24"/>
        </w:rPr>
        <w:t>驗收時，驗收文件、產品文件如有缺少未繳交，視為驗收不合格，乙方不得異議。</w:t>
      </w:r>
    </w:p>
    <w:p w14:paraId="6AAD87F0" w14:textId="07D0FB31" w:rsidR="00DE72B3" w:rsidRPr="005814BB" w:rsidRDefault="00DE72B3" w:rsidP="00915047">
      <w:pPr>
        <w:widowControl/>
        <w:numPr>
          <w:ilvl w:val="1"/>
          <w:numId w:val="2"/>
        </w:numPr>
        <w:adjustRightInd/>
        <w:snapToGrid w:val="0"/>
        <w:spacing w:line="320" w:lineRule="exact"/>
        <w:ind w:right="75"/>
        <w:textDirection w:val="lrTbV"/>
        <w:textAlignment w:val="auto"/>
        <w:outlineLvl w:val="0"/>
        <w:rPr>
          <w:rFonts w:ascii="標楷體" w:eastAsia="標楷體" w:hAnsi="標楷體"/>
          <w:szCs w:val="24"/>
        </w:rPr>
      </w:pPr>
      <w:r w:rsidRPr="00915047">
        <w:rPr>
          <w:rFonts w:ascii="Arial Narrow" w:eastAsia="標楷體" w:hAnsi="Arial Narrow" w:hint="eastAsia"/>
          <w:bCs/>
          <w:strike/>
          <w:color w:val="FF0000"/>
        </w:rPr>
        <w:t>交貨前，雙方須完成簽定合約，使得配合辦理交貨流程</w:t>
      </w:r>
      <w:r>
        <w:rPr>
          <w:rFonts w:ascii="Arial Narrow" w:eastAsia="標楷體" w:hAnsi="Arial Narrow" w:hint="eastAsia"/>
          <w:bCs/>
          <w:color w:val="FF0000"/>
        </w:rPr>
        <w:t>。</w:t>
      </w:r>
    </w:p>
    <w:p w14:paraId="13DD4159" w14:textId="2C04DEE2" w:rsidR="00F94921" w:rsidRPr="00F94921" w:rsidRDefault="00F94921" w:rsidP="00915047">
      <w:pPr>
        <w:pStyle w:val="ad"/>
        <w:widowControl/>
        <w:numPr>
          <w:ilvl w:val="0"/>
          <w:numId w:val="2"/>
        </w:numPr>
        <w:autoSpaceDE w:val="0"/>
        <w:autoSpaceDN w:val="0"/>
        <w:spacing w:beforeLines="50" w:before="120"/>
        <w:ind w:leftChars="0" w:left="992" w:hanging="992"/>
        <w:textDirection w:val="lrTbV"/>
        <w:textAlignment w:val="center"/>
        <w:rPr>
          <w:rFonts w:ascii="標楷體" w:eastAsia="標楷體"/>
          <w:color w:val="000000" w:themeColor="text1"/>
          <w:szCs w:val="24"/>
        </w:rPr>
      </w:pPr>
      <w:r w:rsidRPr="00402726">
        <w:rPr>
          <w:rFonts w:ascii="標楷體" w:eastAsia="標楷體" w:hint="eastAsia"/>
          <w:color w:val="000000" w:themeColor="text1"/>
          <w:szCs w:val="24"/>
        </w:rPr>
        <w:t>本合約自雙方簽署日起生效，本合約書正本一式二份（由乙方貼足印花），甲乙雙方各執一份。本合約若有附件，視為本合約書之一部分。</w:t>
      </w:r>
    </w:p>
    <w:p w14:paraId="5688605E" w14:textId="77777777" w:rsidR="00982C62" w:rsidRPr="00402726" w:rsidRDefault="00405FF6">
      <w:pPr>
        <w:widowControl/>
        <w:autoSpaceDE w:val="0"/>
        <w:autoSpaceDN w:val="0"/>
        <w:textAlignment w:val="center"/>
        <w:rPr>
          <w:rFonts w:ascii="標楷體" w:eastAsia="標楷體"/>
          <w:color w:val="000000" w:themeColor="text1"/>
          <w:szCs w:val="24"/>
        </w:rPr>
      </w:pPr>
      <w:r w:rsidRPr="00402726">
        <w:rPr>
          <w:rFonts w:ascii="標楷體" w:eastAsia="標楷體" w:hint="eastAsia"/>
          <w:color w:val="000000" w:themeColor="text1"/>
          <w:szCs w:val="24"/>
        </w:rPr>
        <w:t>(以下空白</w:t>
      </w:r>
      <w:r w:rsidRPr="00402726">
        <w:rPr>
          <w:rFonts w:ascii="標楷體" w:eastAsia="標楷體"/>
          <w:color w:val="000000" w:themeColor="text1"/>
          <w:szCs w:val="24"/>
        </w:rPr>
        <w:t>)</w:t>
      </w:r>
    </w:p>
    <w:p w14:paraId="48E5D4B5" w14:textId="77777777" w:rsidR="000123C8" w:rsidRDefault="000123C8">
      <w:pPr>
        <w:widowControl/>
        <w:autoSpaceDE w:val="0"/>
        <w:autoSpaceDN w:val="0"/>
        <w:textAlignment w:val="center"/>
        <w:rPr>
          <w:rFonts w:ascii="標楷體" w:eastAsia="標楷體"/>
          <w:color w:val="000000" w:themeColor="text1"/>
          <w:szCs w:val="24"/>
        </w:rPr>
      </w:pPr>
    </w:p>
    <w:p w14:paraId="7256E791" w14:textId="77777777" w:rsidR="00982C62" w:rsidRPr="00402726" w:rsidRDefault="00982C62">
      <w:pPr>
        <w:widowControl/>
        <w:autoSpaceDE w:val="0"/>
        <w:autoSpaceDN w:val="0"/>
        <w:textAlignment w:val="center"/>
        <w:rPr>
          <w:rFonts w:ascii="標楷體" w:eastAsia="標楷體"/>
          <w:color w:val="000000" w:themeColor="text1"/>
          <w:szCs w:val="24"/>
        </w:rPr>
      </w:pPr>
      <w:r w:rsidRPr="00402726">
        <w:rPr>
          <w:rFonts w:ascii="標楷體" w:eastAsia="標楷體"/>
          <w:color w:val="000000" w:themeColor="text1"/>
          <w:szCs w:val="24"/>
        </w:rPr>
        <w:t xml:space="preserve">  </w:t>
      </w:r>
      <w:r w:rsidRPr="00402726">
        <w:rPr>
          <w:rFonts w:ascii="標楷體" w:eastAsia="標楷體" w:hint="eastAsia"/>
          <w:color w:val="000000" w:themeColor="text1"/>
          <w:szCs w:val="24"/>
        </w:rPr>
        <w:t>立約人：</w:t>
      </w:r>
    </w:p>
    <w:p w14:paraId="0AFEA535" w14:textId="77777777" w:rsidR="00982C62" w:rsidRPr="00402726" w:rsidRDefault="00982C62">
      <w:pPr>
        <w:widowControl/>
        <w:autoSpaceDE w:val="0"/>
        <w:autoSpaceDN w:val="0"/>
        <w:textAlignment w:val="center"/>
        <w:rPr>
          <w:rFonts w:ascii="標楷體" w:eastAsia="標楷體"/>
          <w:color w:val="000000" w:themeColor="text1"/>
          <w:szCs w:val="24"/>
        </w:rPr>
      </w:pPr>
    </w:p>
    <w:p w14:paraId="66149BB9" w14:textId="77777777" w:rsidR="00982C62" w:rsidRPr="00402726" w:rsidRDefault="00F51B2B">
      <w:pPr>
        <w:widowControl/>
        <w:autoSpaceDE w:val="0"/>
        <w:autoSpaceDN w:val="0"/>
        <w:textAlignment w:val="center"/>
        <w:rPr>
          <w:rFonts w:ascii="標楷體" w:eastAsia="標楷體"/>
          <w:color w:val="000000" w:themeColor="text1"/>
          <w:szCs w:val="24"/>
        </w:rPr>
      </w:pPr>
      <w:r w:rsidRPr="00402726">
        <w:rPr>
          <w:rFonts w:ascii="標楷體" w:eastAsia="標楷體"/>
          <w:color w:val="000000" w:themeColor="text1"/>
          <w:szCs w:val="24"/>
        </w:rPr>
        <w:t xml:space="preserve"> </w:t>
      </w:r>
      <w:r w:rsidR="00982C62" w:rsidRPr="00402726">
        <w:rPr>
          <w:rFonts w:ascii="標楷體" w:eastAsia="標楷體"/>
          <w:color w:val="000000" w:themeColor="text1"/>
          <w:szCs w:val="24"/>
        </w:rPr>
        <w:t xml:space="preserve"> </w:t>
      </w:r>
      <w:r w:rsidR="00982C62" w:rsidRPr="00402726">
        <w:rPr>
          <w:rFonts w:ascii="標楷體" w:eastAsia="標楷體" w:hint="eastAsia"/>
          <w:color w:val="000000" w:themeColor="text1"/>
          <w:szCs w:val="24"/>
        </w:rPr>
        <w:t>甲　方：</w:t>
      </w:r>
      <w:r w:rsidR="002A3D44" w:rsidRPr="00402726">
        <w:rPr>
          <w:rFonts w:ascii="標楷體" w:eastAsia="標楷體" w:hint="eastAsia"/>
          <w:color w:val="000000" w:themeColor="text1"/>
          <w:szCs w:val="24"/>
        </w:rPr>
        <w:t>輔仁大學學校財團法人輔仁大學附設醫院</w:t>
      </w:r>
    </w:p>
    <w:p w14:paraId="3FA6EE42" w14:textId="5ACE7399" w:rsidR="00982C62" w:rsidRPr="00402726" w:rsidRDefault="00F51B2B">
      <w:pPr>
        <w:widowControl/>
        <w:autoSpaceDE w:val="0"/>
        <w:autoSpaceDN w:val="0"/>
        <w:textAlignment w:val="center"/>
        <w:rPr>
          <w:rFonts w:ascii="標楷體" w:eastAsia="標楷體"/>
          <w:color w:val="000000" w:themeColor="text1"/>
          <w:szCs w:val="24"/>
        </w:rPr>
      </w:pPr>
      <w:r w:rsidRPr="00402726">
        <w:rPr>
          <w:rFonts w:ascii="標楷體" w:eastAsia="標楷體"/>
          <w:color w:val="000000" w:themeColor="text1"/>
          <w:szCs w:val="24"/>
        </w:rPr>
        <w:t xml:space="preserve">  </w:t>
      </w:r>
      <w:r w:rsidR="00982C62" w:rsidRPr="00402726">
        <w:rPr>
          <w:rFonts w:ascii="標楷體" w:eastAsia="標楷體" w:hint="eastAsia"/>
          <w:color w:val="000000" w:themeColor="text1"/>
          <w:szCs w:val="24"/>
        </w:rPr>
        <w:t>代表人：</w:t>
      </w:r>
      <w:r w:rsidR="00AD39C6">
        <w:rPr>
          <w:rFonts w:ascii="標楷體" w:eastAsia="標楷體" w:hint="eastAsia"/>
          <w:color w:val="000000" w:themeColor="text1"/>
          <w:szCs w:val="24"/>
        </w:rPr>
        <w:t>黃瑞仁</w:t>
      </w:r>
    </w:p>
    <w:p w14:paraId="020F42F5" w14:textId="0F46C2C2" w:rsidR="00982C62" w:rsidRPr="00402726" w:rsidRDefault="00F51B2B">
      <w:pPr>
        <w:widowControl/>
        <w:autoSpaceDE w:val="0"/>
        <w:autoSpaceDN w:val="0"/>
        <w:textAlignment w:val="center"/>
        <w:rPr>
          <w:rFonts w:ascii="標楷體" w:eastAsia="標楷體"/>
          <w:color w:val="000000" w:themeColor="text1"/>
          <w:szCs w:val="24"/>
        </w:rPr>
      </w:pPr>
      <w:r w:rsidRPr="00402726">
        <w:rPr>
          <w:rFonts w:ascii="標楷體" w:eastAsia="標楷體"/>
          <w:color w:val="000000" w:themeColor="text1"/>
          <w:szCs w:val="24"/>
        </w:rPr>
        <w:t xml:space="preserve"> </w:t>
      </w:r>
      <w:r w:rsidR="001557D3" w:rsidRPr="00402726">
        <w:rPr>
          <w:rFonts w:ascii="標楷體" w:eastAsia="標楷體"/>
          <w:color w:val="000000" w:themeColor="text1"/>
          <w:szCs w:val="24"/>
        </w:rPr>
        <w:t xml:space="preserve"> </w:t>
      </w:r>
      <w:r w:rsidR="00982C62" w:rsidRPr="00402726">
        <w:rPr>
          <w:rFonts w:ascii="標楷體" w:eastAsia="標楷體" w:hint="eastAsia"/>
          <w:color w:val="000000" w:themeColor="text1"/>
          <w:szCs w:val="24"/>
        </w:rPr>
        <w:t>地　址：</w:t>
      </w:r>
      <w:r w:rsidR="006731A1">
        <w:rPr>
          <w:rFonts w:ascii="標楷體" w:eastAsia="標楷體" w:hint="eastAsia"/>
          <w:color w:val="000000" w:themeColor="text1"/>
          <w:szCs w:val="24"/>
        </w:rPr>
        <w:t>新北市泰山區貴子路69號</w:t>
      </w:r>
    </w:p>
    <w:p w14:paraId="1E88507A" w14:textId="77777777" w:rsidR="00982C62" w:rsidRPr="00402726" w:rsidRDefault="00982C62">
      <w:pPr>
        <w:widowControl/>
        <w:autoSpaceDE w:val="0"/>
        <w:autoSpaceDN w:val="0"/>
        <w:textAlignment w:val="center"/>
        <w:rPr>
          <w:rFonts w:ascii="標楷體" w:eastAsia="標楷體"/>
          <w:color w:val="000000" w:themeColor="text1"/>
          <w:szCs w:val="24"/>
        </w:rPr>
      </w:pPr>
    </w:p>
    <w:p w14:paraId="6E8416E3" w14:textId="77777777" w:rsidR="002A3D44" w:rsidRPr="00402726" w:rsidRDefault="002A3D44">
      <w:pPr>
        <w:widowControl/>
        <w:autoSpaceDE w:val="0"/>
        <w:autoSpaceDN w:val="0"/>
        <w:textAlignment w:val="center"/>
        <w:rPr>
          <w:rFonts w:ascii="標楷體" w:eastAsia="標楷體"/>
          <w:color w:val="000000" w:themeColor="text1"/>
          <w:szCs w:val="24"/>
        </w:rPr>
      </w:pPr>
    </w:p>
    <w:p w14:paraId="5C6EE6A4" w14:textId="77777777" w:rsidR="002005B2" w:rsidRPr="00402726" w:rsidRDefault="002005B2">
      <w:pPr>
        <w:widowControl/>
        <w:autoSpaceDE w:val="0"/>
        <w:autoSpaceDN w:val="0"/>
        <w:textAlignment w:val="center"/>
        <w:rPr>
          <w:rFonts w:ascii="標楷體" w:eastAsia="標楷體"/>
          <w:color w:val="000000" w:themeColor="text1"/>
          <w:szCs w:val="24"/>
        </w:rPr>
      </w:pPr>
    </w:p>
    <w:p w14:paraId="25931C3D" w14:textId="77777777" w:rsidR="00982C62" w:rsidRPr="00402726" w:rsidRDefault="00F068E8">
      <w:pPr>
        <w:widowControl/>
        <w:autoSpaceDE w:val="0"/>
        <w:autoSpaceDN w:val="0"/>
        <w:textAlignment w:val="center"/>
        <w:rPr>
          <w:rFonts w:ascii="標楷體" w:eastAsia="標楷體"/>
          <w:color w:val="000000" w:themeColor="text1"/>
          <w:szCs w:val="24"/>
        </w:rPr>
      </w:pPr>
      <w:r w:rsidRPr="00402726">
        <w:rPr>
          <w:rFonts w:ascii="標楷體" w:eastAsia="標楷體" w:hint="eastAsia"/>
          <w:color w:val="000000" w:themeColor="text1"/>
          <w:szCs w:val="24"/>
        </w:rPr>
        <w:t xml:space="preserve">  </w:t>
      </w:r>
      <w:r w:rsidR="00982C62" w:rsidRPr="00402726">
        <w:rPr>
          <w:rFonts w:ascii="標楷體" w:eastAsia="標楷體" w:hint="eastAsia"/>
          <w:color w:val="000000" w:themeColor="text1"/>
          <w:szCs w:val="24"/>
        </w:rPr>
        <w:t>乙　方：</w:t>
      </w:r>
    </w:p>
    <w:p w14:paraId="17AF10E7" w14:textId="77777777" w:rsidR="00982C62" w:rsidRPr="00402726" w:rsidRDefault="00982C62">
      <w:pPr>
        <w:widowControl/>
        <w:autoSpaceDE w:val="0"/>
        <w:autoSpaceDN w:val="0"/>
        <w:textAlignment w:val="center"/>
        <w:rPr>
          <w:rFonts w:ascii="標楷體" w:eastAsia="標楷體"/>
          <w:color w:val="000000" w:themeColor="text1"/>
          <w:szCs w:val="24"/>
        </w:rPr>
      </w:pPr>
      <w:r w:rsidRPr="00402726">
        <w:rPr>
          <w:rFonts w:ascii="標楷體" w:eastAsia="標楷體"/>
          <w:color w:val="000000" w:themeColor="text1"/>
          <w:szCs w:val="24"/>
        </w:rPr>
        <w:t xml:space="preserve">  </w:t>
      </w:r>
      <w:r w:rsidRPr="00402726">
        <w:rPr>
          <w:rFonts w:ascii="標楷體" w:eastAsia="標楷體" w:hint="eastAsia"/>
          <w:color w:val="000000" w:themeColor="text1"/>
          <w:szCs w:val="24"/>
        </w:rPr>
        <w:t>代表人：</w:t>
      </w:r>
    </w:p>
    <w:p w14:paraId="32281EFF" w14:textId="77777777" w:rsidR="00983DE2" w:rsidRPr="00402726" w:rsidRDefault="00F51B2B" w:rsidP="00D75B92">
      <w:pPr>
        <w:widowControl/>
        <w:autoSpaceDE w:val="0"/>
        <w:autoSpaceDN w:val="0"/>
        <w:ind w:left="4010" w:hangingChars="1671" w:hanging="4010"/>
        <w:textAlignment w:val="center"/>
        <w:rPr>
          <w:rFonts w:ascii="標楷體" w:eastAsia="標楷體"/>
          <w:color w:val="000000" w:themeColor="text1"/>
          <w:szCs w:val="24"/>
        </w:rPr>
      </w:pPr>
      <w:r w:rsidRPr="00402726">
        <w:rPr>
          <w:rFonts w:ascii="標楷體" w:eastAsia="標楷體"/>
          <w:color w:val="000000" w:themeColor="text1"/>
          <w:szCs w:val="24"/>
        </w:rPr>
        <w:t xml:space="preserve"> </w:t>
      </w:r>
      <w:r w:rsidR="00F068E8" w:rsidRPr="00402726">
        <w:rPr>
          <w:rFonts w:ascii="標楷體" w:eastAsia="標楷體" w:hint="eastAsia"/>
          <w:color w:val="000000" w:themeColor="text1"/>
          <w:szCs w:val="24"/>
        </w:rPr>
        <w:t xml:space="preserve"> </w:t>
      </w:r>
      <w:r w:rsidR="00982C62" w:rsidRPr="00402726">
        <w:rPr>
          <w:rFonts w:ascii="標楷體" w:eastAsia="標楷體" w:hint="eastAsia"/>
          <w:color w:val="000000" w:themeColor="text1"/>
          <w:szCs w:val="24"/>
        </w:rPr>
        <w:t>地　址：</w:t>
      </w:r>
    </w:p>
    <w:p w14:paraId="4839F580" w14:textId="77777777" w:rsidR="00983DE2" w:rsidRPr="00402726" w:rsidRDefault="00983DE2" w:rsidP="00B84C4A">
      <w:pPr>
        <w:widowControl/>
        <w:autoSpaceDE w:val="0"/>
        <w:autoSpaceDN w:val="0"/>
        <w:ind w:left="5520" w:hangingChars="2300" w:hanging="5520"/>
        <w:textAlignment w:val="center"/>
        <w:rPr>
          <w:rFonts w:ascii="標楷體" w:eastAsia="標楷體"/>
          <w:color w:val="000000" w:themeColor="text1"/>
          <w:szCs w:val="24"/>
        </w:rPr>
      </w:pPr>
    </w:p>
    <w:p w14:paraId="728C19AC" w14:textId="77777777" w:rsidR="00A66B11" w:rsidRPr="00402726" w:rsidRDefault="00A66B11" w:rsidP="005E1C3C">
      <w:pPr>
        <w:widowControl/>
        <w:autoSpaceDE w:val="0"/>
        <w:autoSpaceDN w:val="0"/>
        <w:textAlignment w:val="center"/>
        <w:rPr>
          <w:rFonts w:ascii="標楷體" w:eastAsia="標楷體"/>
          <w:color w:val="000000" w:themeColor="text1"/>
          <w:szCs w:val="24"/>
        </w:rPr>
      </w:pPr>
    </w:p>
    <w:p w14:paraId="03C1C417" w14:textId="03BF7FF3" w:rsidR="00034DBF" w:rsidRPr="00402726" w:rsidRDefault="00983DE2" w:rsidP="005E1C3C">
      <w:pPr>
        <w:widowControl/>
        <w:autoSpaceDE w:val="0"/>
        <w:autoSpaceDN w:val="0"/>
        <w:ind w:left="5520" w:hangingChars="2300" w:hanging="5520"/>
        <w:textAlignment w:val="center"/>
        <w:rPr>
          <w:rFonts w:ascii="標楷體" w:eastAsia="標楷體"/>
          <w:color w:val="000000" w:themeColor="text1"/>
          <w:szCs w:val="24"/>
        </w:rPr>
      </w:pPr>
      <w:r w:rsidRPr="00402726">
        <w:rPr>
          <w:rFonts w:ascii="標楷體" w:eastAsia="標楷體" w:hint="eastAsia"/>
          <w:color w:val="000000" w:themeColor="text1"/>
          <w:szCs w:val="24"/>
        </w:rPr>
        <w:t>中</w:t>
      </w:r>
      <w:r w:rsidRPr="00402726">
        <w:rPr>
          <w:rFonts w:ascii="標楷體" w:eastAsia="標楷體"/>
          <w:color w:val="000000" w:themeColor="text1"/>
          <w:szCs w:val="24"/>
        </w:rPr>
        <w:t xml:space="preserve">     </w:t>
      </w:r>
      <w:r w:rsidRPr="00402726">
        <w:rPr>
          <w:rFonts w:ascii="標楷體" w:eastAsia="標楷體" w:hint="eastAsia"/>
          <w:color w:val="000000" w:themeColor="text1"/>
          <w:szCs w:val="24"/>
        </w:rPr>
        <w:t>華</w:t>
      </w:r>
      <w:r w:rsidRPr="00402726">
        <w:rPr>
          <w:rFonts w:ascii="標楷體" w:eastAsia="標楷體"/>
          <w:color w:val="000000" w:themeColor="text1"/>
          <w:szCs w:val="24"/>
        </w:rPr>
        <w:t xml:space="preserve">     </w:t>
      </w:r>
      <w:r w:rsidRPr="00402726">
        <w:rPr>
          <w:rFonts w:ascii="標楷體" w:eastAsia="標楷體" w:hint="eastAsia"/>
          <w:color w:val="000000" w:themeColor="text1"/>
          <w:szCs w:val="24"/>
        </w:rPr>
        <w:t>民</w:t>
      </w:r>
      <w:r w:rsidRPr="00402726">
        <w:rPr>
          <w:rFonts w:ascii="標楷體" w:eastAsia="標楷體"/>
          <w:color w:val="000000" w:themeColor="text1"/>
          <w:szCs w:val="24"/>
        </w:rPr>
        <w:t xml:space="preserve">     </w:t>
      </w:r>
      <w:r w:rsidRPr="00402726">
        <w:rPr>
          <w:rFonts w:ascii="標楷體" w:eastAsia="標楷體" w:hint="eastAsia"/>
          <w:color w:val="000000" w:themeColor="text1"/>
          <w:szCs w:val="24"/>
        </w:rPr>
        <w:t>國</w:t>
      </w:r>
      <w:r w:rsidRPr="00402726">
        <w:rPr>
          <w:rFonts w:ascii="標楷體" w:eastAsia="標楷體"/>
          <w:color w:val="000000" w:themeColor="text1"/>
          <w:szCs w:val="24"/>
        </w:rPr>
        <w:t xml:space="preserve"> </w:t>
      </w:r>
      <w:r w:rsidRPr="00402726">
        <w:rPr>
          <w:rFonts w:ascii="標楷體" w:eastAsia="標楷體" w:hint="eastAsia"/>
          <w:color w:val="000000" w:themeColor="text1"/>
          <w:szCs w:val="24"/>
        </w:rPr>
        <w:t xml:space="preserve">  </w:t>
      </w:r>
      <w:r w:rsidR="00137712" w:rsidRPr="00402726">
        <w:rPr>
          <w:rFonts w:ascii="標楷體" w:eastAsia="標楷體" w:hint="eastAsia"/>
          <w:color w:val="000000" w:themeColor="text1"/>
          <w:szCs w:val="24"/>
        </w:rPr>
        <w:t xml:space="preserve">  </w:t>
      </w:r>
      <w:r w:rsidR="003A7388" w:rsidRPr="00402726">
        <w:rPr>
          <w:rFonts w:ascii="標楷體" w:eastAsia="標楷體" w:hint="eastAsia"/>
          <w:color w:val="000000" w:themeColor="text1"/>
          <w:szCs w:val="24"/>
        </w:rPr>
        <w:t xml:space="preserve"> </w:t>
      </w:r>
      <w:r w:rsidR="00D90B17" w:rsidRPr="00402726">
        <w:rPr>
          <w:rFonts w:ascii="標楷體" w:eastAsia="標楷體" w:hint="eastAsia"/>
          <w:color w:val="000000" w:themeColor="text1"/>
          <w:szCs w:val="24"/>
        </w:rPr>
        <w:t xml:space="preserve"> </w:t>
      </w:r>
      <w:r w:rsidR="006B08EB" w:rsidRPr="00402726">
        <w:rPr>
          <w:rFonts w:ascii="標楷體" w:eastAsia="標楷體" w:hint="eastAsia"/>
          <w:color w:val="000000" w:themeColor="text1"/>
          <w:szCs w:val="24"/>
        </w:rPr>
        <w:t xml:space="preserve"> </w:t>
      </w:r>
      <w:r w:rsidRPr="00402726">
        <w:rPr>
          <w:rFonts w:ascii="標楷體" w:eastAsia="標楷體" w:hint="eastAsia"/>
          <w:color w:val="000000" w:themeColor="text1"/>
          <w:szCs w:val="24"/>
        </w:rPr>
        <w:t>年</w:t>
      </w:r>
      <w:r w:rsidR="00D90B17" w:rsidRPr="00402726">
        <w:rPr>
          <w:rFonts w:ascii="標楷體" w:eastAsia="標楷體" w:hint="eastAsia"/>
          <w:color w:val="000000" w:themeColor="text1"/>
          <w:szCs w:val="24"/>
        </w:rPr>
        <w:t xml:space="preserve"> </w:t>
      </w:r>
      <w:r w:rsidR="00137712" w:rsidRPr="00402726">
        <w:rPr>
          <w:rFonts w:ascii="標楷體" w:eastAsia="標楷體" w:hint="eastAsia"/>
          <w:color w:val="000000" w:themeColor="text1"/>
          <w:szCs w:val="24"/>
        </w:rPr>
        <w:t xml:space="preserve"> </w:t>
      </w:r>
      <w:r w:rsidRPr="00402726">
        <w:rPr>
          <w:rFonts w:ascii="標楷體" w:eastAsia="標楷體" w:hint="eastAsia"/>
          <w:color w:val="000000" w:themeColor="text1"/>
          <w:szCs w:val="24"/>
        </w:rPr>
        <w:t xml:space="preserve">  </w:t>
      </w:r>
      <w:r w:rsidR="00D90B17" w:rsidRPr="00402726">
        <w:rPr>
          <w:rFonts w:ascii="標楷體" w:eastAsia="標楷體" w:hint="eastAsia"/>
          <w:color w:val="000000" w:themeColor="text1"/>
          <w:szCs w:val="24"/>
        </w:rPr>
        <w:t xml:space="preserve"> </w:t>
      </w:r>
      <w:r w:rsidRPr="00402726">
        <w:rPr>
          <w:rFonts w:ascii="標楷體" w:eastAsia="標楷體" w:hint="eastAsia"/>
          <w:color w:val="000000" w:themeColor="text1"/>
          <w:szCs w:val="24"/>
        </w:rPr>
        <w:t xml:space="preserve">月 </w:t>
      </w:r>
      <w:r w:rsidR="006B08EB" w:rsidRPr="00402726">
        <w:rPr>
          <w:rFonts w:ascii="標楷體" w:eastAsia="標楷體" w:hint="eastAsia"/>
          <w:color w:val="000000" w:themeColor="text1"/>
          <w:szCs w:val="24"/>
        </w:rPr>
        <w:t xml:space="preserve">  </w:t>
      </w:r>
      <w:r w:rsidR="00D90B17" w:rsidRPr="00402726">
        <w:rPr>
          <w:rFonts w:ascii="標楷體" w:eastAsia="標楷體" w:hint="eastAsia"/>
          <w:color w:val="000000" w:themeColor="text1"/>
          <w:szCs w:val="24"/>
        </w:rPr>
        <w:t xml:space="preserve"> </w:t>
      </w:r>
      <w:r w:rsidRPr="00402726">
        <w:rPr>
          <w:rFonts w:ascii="標楷體" w:eastAsia="標楷體" w:hint="eastAsia"/>
          <w:color w:val="000000" w:themeColor="text1"/>
          <w:szCs w:val="24"/>
        </w:rPr>
        <w:t xml:space="preserve"> 日</w:t>
      </w:r>
      <w:r w:rsidR="00034DBF" w:rsidRPr="00402726">
        <w:rPr>
          <w:rFonts w:ascii="標楷體" w:eastAsia="標楷體"/>
          <w:color w:val="000000" w:themeColor="text1"/>
          <w:szCs w:val="24"/>
        </w:rPr>
        <w:br w:type="page"/>
      </w:r>
    </w:p>
    <w:p w14:paraId="3B8C4959" w14:textId="6E27BAA6" w:rsidR="00983DE2" w:rsidRPr="003C419D" w:rsidRDefault="00983DE2" w:rsidP="00B84C4A">
      <w:pPr>
        <w:widowControl/>
        <w:autoSpaceDE w:val="0"/>
        <w:autoSpaceDN w:val="0"/>
        <w:ind w:left="6440" w:hangingChars="2300" w:hanging="6440"/>
        <w:textAlignment w:val="center"/>
        <w:rPr>
          <w:rFonts w:ascii="標楷體" w:eastAsia="標楷體"/>
          <w:color w:val="000000" w:themeColor="text1"/>
          <w:sz w:val="28"/>
        </w:rPr>
      </w:pPr>
    </w:p>
    <w:p w14:paraId="29CBEED8" w14:textId="77777777" w:rsidR="007E6432" w:rsidRDefault="007E6432" w:rsidP="00D75B92">
      <w:pPr>
        <w:widowControl/>
        <w:autoSpaceDE w:val="0"/>
        <w:autoSpaceDN w:val="0"/>
        <w:ind w:left="280" w:hangingChars="100" w:hanging="280"/>
        <w:textAlignment w:val="center"/>
        <w:rPr>
          <w:rFonts w:ascii="標楷體" w:eastAsia="標楷體"/>
          <w:color w:val="000000" w:themeColor="text1"/>
          <w:sz w:val="28"/>
        </w:rPr>
      </w:pPr>
    </w:p>
    <w:p w14:paraId="0FE6AE81" w14:textId="6C86698C" w:rsidR="00983DE2" w:rsidRPr="003C419D" w:rsidRDefault="007E6432" w:rsidP="00D75B92">
      <w:pPr>
        <w:widowControl/>
        <w:autoSpaceDE w:val="0"/>
        <w:autoSpaceDN w:val="0"/>
        <w:ind w:left="240" w:hangingChars="100" w:hanging="240"/>
        <w:textAlignment w:val="center"/>
        <w:rPr>
          <w:rFonts w:ascii="標楷體" w:eastAsia="標楷體"/>
          <w:color w:val="000000" w:themeColor="text1"/>
          <w:sz w:val="28"/>
        </w:rPr>
      </w:pPr>
      <w:r>
        <w:rPr>
          <w:noProof/>
        </w:rPr>
        <w:drawing>
          <wp:inline distT="0" distB="0" distL="0" distR="0" wp14:anchorId="7B8C205C" wp14:editId="74B70354">
            <wp:extent cx="6120765" cy="8427085"/>
            <wp:effectExtent l="19050" t="19050" r="13335" b="12065"/>
            <wp:docPr id="1" name="圖片 1" descr="ISMS-D-056保密切結書_V2"/>
            <wp:cNvGraphicFramePr/>
            <a:graphic xmlns:a="http://schemas.openxmlformats.org/drawingml/2006/main">
              <a:graphicData uri="http://schemas.openxmlformats.org/drawingml/2006/picture">
                <pic:pic xmlns:pic="http://schemas.openxmlformats.org/drawingml/2006/picture">
                  <pic:nvPicPr>
                    <pic:cNvPr id="1" name="圖片 1" descr="ISMS-D-056保密切結書_V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8427085"/>
                    </a:xfrm>
                    <a:prstGeom prst="rect">
                      <a:avLst/>
                    </a:prstGeom>
                    <a:noFill/>
                    <a:ln>
                      <a:solidFill>
                        <a:schemeClr val="bg1">
                          <a:lumMod val="50000"/>
                        </a:schemeClr>
                      </a:solidFill>
                    </a:ln>
                  </pic:spPr>
                </pic:pic>
              </a:graphicData>
            </a:graphic>
          </wp:inline>
        </w:drawing>
      </w:r>
      <w:bookmarkStart w:id="0" w:name="_GoBack"/>
      <w:bookmarkEnd w:id="0"/>
      <w:r w:rsidR="00982C62" w:rsidRPr="003C419D">
        <w:rPr>
          <w:rFonts w:ascii="標楷體" w:eastAsia="標楷體"/>
          <w:color w:val="000000" w:themeColor="text1"/>
          <w:sz w:val="28"/>
        </w:rPr>
        <w:t xml:space="preserve">    </w:t>
      </w:r>
    </w:p>
    <w:sectPr w:rsidR="00983DE2" w:rsidRPr="003C419D" w:rsidSect="00FE6421">
      <w:footerReference w:type="even" r:id="rId9"/>
      <w:footerReference w:type="default" r:id="rId10"/>
      <w:pgSz w:w="11907" w:h="16840"/>
      <w:pgMar w:top="851" w:right="1134" w:bottom="1440" w:left="1134" w:header="851" w:footer="992" w:gutter="0"/>
      <w:pgNumType w:fmt="numberInDash"/>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694DD" w14:textId="77777777" w:rsidR="009F71CA" w:rsidRDefault="009F71CA">
      <w:r>
        <w:separator/>
      </w:r>
    </w:p>
  </w:endnote>
  <w:endnote w:type="continuationSeparator" w:id="0">
    <w:p w14:paraId="479F4CBB" w14:textId="77777777" w:rsidR="009F71CA" w:rsidRDefault="009F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Gotham">
    <w:altName w:val="Century"/>
    <w:charset w:val="00"/>
    <w:family w:val="auto"/>
    <w:pitch w:val="variable"/>
    <w:sig w:usb0="800000A7" w:usb1="00000000" w:usb2="00000000" w:usb3="00000000" w:csb0="00000009"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88AAE" w14:textId="77777777" w:rsidR="0087743E" w:rsidRDefault="0087743E" w:rsidP="00B56E8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17D2681" w14:textId="77777777" w:rsidR="0087743E" w:rsidRDefault="0087743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C6EDB" w14:textId="77777777" w:rsidR="0087743E" w:rsidRDefault="0087743E" w:rsidP="00246149">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501E2" w14:textId="77777777" w:rsidR="009F71CA" w:rsidRDefault="009F71CA">
      <w:r>
        <w:separator/>
      </w:r>
    </w:p>
  </w:footnote>
  <w:footnote w:type="continuationSeparator" w:id="0">
    <w:p w14:paraId="7B90C239" w14:textId="77777777" w:rsidR="009F71CA" w:rsidRDefault="009F71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558C8"/>
    <w:multiLevelType w:val="hybridMultilevel"/>
    <w:tmpl w:val="0B66B658"/>
    <w:lvl w:ilvl="0" w:tplc="967A55E6">
      <w:start w:val="1"/>
      <w:numFmt w:val="taiwaneseCountingThousand"/>
      <w:lvlText w:val="%1、"/>
      <w:lvlJc w:val="left"/>
      <w:pPr>
        <w:ind w:left="480" w:hanging="480"/>
      </w:pPr>
      <w:rPr>
        <w:sz w:val="24"/>
        <w:szCs w:val="24"/>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CC5EEEBC">
      <w:start w:val="1"/>
      <w:numFmt w:val="taiwaneseCountingThousand"/>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3C404B"/>
    <w:multiLevelType w:val="hybridMultilevel"/>
    <w:tmpl w:val="582ACB40"/>
    <w:lvl w:ilvl="0" w:tplc="0638FBB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638FBB2">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273162C"/>
    <w:multiLevelType w:val="hybridMultilevel"/>
    <w:tmpl w:val="7F8829DC"/>
    <w:lvl w:ilvl="0" w:tplc="99283410">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9A7D51"/>
    <w:multiLevelType w:val="hybridMultilevel"/>
    <w:tmpl w:val="4BEE47F0"/>
    <w:lvl w:ilvl="0" w:tplc="1E1463C8">
      <w:start w:val="1"/>
      <w:numFmt w:val="decimal"/>
      <w:lvlText w:val="%1."/>
      <w:lvlJc w:val="left"/>
      <w:pPr>
        <w:ind w:left="1069" w:hanging="360"/>
      </w:pPr>
      <w:rPr>
        <w:rFonts w:ascii="Times New Roman" w:hAnsi="Times New Roman" w:cs="Times New Roman"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47316553"/>
    <w:multiLevelType w:val="hybridMultilevel"/>
    <w:tmpl w:val="BDC0E79A"/>
    <w:lvl w:ilvl="0" w:tplc="AE44D5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BC5482"/>
    <w:multiLevelType w:val="hybridMultilevel"/>
    <w:tmpl w:val="4BEE47F0"/>
    <w:lvl w:ilvl="0" w:tplc="1E1463C8">
      <w:start w:val="1"/>
      <w:numFmt w:val="decimal"/>
      <w:lvlText w:val="%1."/>
      <w:lvlJc w:val="left"/>
      <w:pPr>
        <w:ind w:left="1069" w:hanging="360"/>
      </w:pPr>
      <w:rPr>
        <w:rFonts w:ascii="Times New Roman" w:hAnsi="Times New Roman" w:cs="Times New Roman" w:hint="default"/>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530815F1"/>
    <w:multiLevelType w:val="hybridMultilevel"/>
    <w:tmpl w:val="0134621C"/>
    <w:lvl w:ilvl="0" w:tplc="AE44D5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E223B5"/>
    <w:multiLevelType w:val="hybridMultilevel"/>
    <w:tmpl w:val="0A362DD6"/>
    <w:lvl w:ilvl="0" w:tplc="E144ABF4">
      <w:start w:val="1"/>
      <w:numFmt w:val="decimal"/>
      <w:lvlText w:val="%1."/>
      <w:lvlJc w:val="left"/>
      <w:pPr>
        <w:ind w:left="960" w:hanging="480"/>
      </w:pPr>
      <w:rPr>
        <w:rFonts w:ascii="Times New Roman" w:hAnsi="Times New Roman" w:cs="Times New Roman" w:hint="default"/>
      </w:rPr>
    </w:lvl>
    <w:lvl w:ilvl="1" w:tplc="0409000F">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EC12A94"/>
    <w:multiLevelType w:val="hybridMultilevel"/>
    <w:tmpl w:val="7F8829DC"/>
    <w:lvl w:ilvl="0" w:tplc="99283410">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8C915FB"/>
    <w:multiLevelType w:val="hybridMultilevel"/>
    <w:tmpl w:val="06A6644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0"/>
  </w:num>
  <w:num w:numId="3">
    <w:abstractNumId w:val="3"/>
  </w:num>
  <w:num w:numId="4">
    <w:abstractNumId w:val="5"/>
  </w:num>
  <w:num w:numId="5">
    <w:abstractNumId w:val="2"/>
  </w:num>
  <w:num w:numId="6">
    <w:abstractNumId w:val="8"/>
  </w:num>
  <w:num w:numId="7">
    <w:abstractNumId w:val="9"/>
  </w:num>
  <w:num w:numId="8">
    <w:abstractNumId w:val="1"/>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intFractionalCharacterWidth/>
  <w:embedSystemFonts/>
  <w:bordersDoNotSurroundHeader/>
  <w:bordersDoNotSurroundFooter/>
  <w:hideSpellingErrors/>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doNotShadeFormData/>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09"/>
    <w:rsid w:val="000025EF"/>
    <w:rsid w:val="000123C8"/>
    <w:rsid w:val="00034DBF"/>
    <w:rsid w:val="00036E19"/>
    <w:rsid w:val="0004434A"/>
    <w:rsid w:val="00075554"/>
    <w:rsid w:val="00091DA4"/>
    <w:rsid w:val="00091F13"/>
    <w:rsid w:val="00095A39"/>
    <w:rsid w:val="000C1AB9"/>
    <w:rsid w:val="000C6A05"/>
    <w:rsid w:val="000D6E88"/>
    <w:rsid w:val="00105A6C"/>
    <w:rsid w:val="001067FD"/>
    <w:rsid w:val="00137712"/>
    <w:rsid w:val="001412CF"/>
    <w:rsid w:val="0014519F"/>
    <w:rsid w:val="00146C4B"/>
    <w:rsid w:val="001557D3"/>
    <w:rsid w:val="00162A34"/>
    <w:rsid w:val="0016506E"/>
    <w:rsid w:val="001762C6"/>
    <w:rsid w:val="00177004"/>
    <w:rsid w:val="00184405"/>
    <w:rsid w:val="00192728"/>
    <w:rsid w:val="001B4B27"/>
    <w:rsid w:val="001C30B7"/>
    <w:rsid w:val="001C351F"/>
    <w:rsid w:val="001D33AC"/>
    <w:rsid w:val="001D3448"/>
    <w:rsid w:val="001D4B73"/>
    <w:rsid w:val="001D5780"/>
    <w:rsid w:val="001D7245"/>
    <w:rsid w:val="001E160A"/>
    <w:rsid w:val="001E5970"/>
    <w:rsid w:val="001F1B63"/>
    <w:rsid w:val="001F3CE7"/>
    <w:rsid w:val="001F4D1D"/>
    <w:rsid w:val="002005B2"/>
    <w:rsid w:val="00204531"/>
    <w:rsid w:val="002308D5"/>
    <w:rsid w:val="0024137C"/>
    <w:rsid w:val="002434A4"/>
    <w:rsid w:val="00245A52"/>
    <w:rsid w:val="00246149"/>
    <w:rsid w:val="00246380"/>
    <w:rsid w:val="00247AB1"/>
    <w:rsid w:val="00250444"/>
    <w:rsid w:val="0025575E"/>
    <w:rsid w:val="00272845"/>
    <w:rsid w:val="00294EC3"/>
    <w:rsid w:val="002A282E"/>
    <w:rsid w:val="002A3D44"/>
    <w:rsid w:val="002A4718"/>
    <w:rsid w:val="002B4968"/>
    <w:rsid w:val="002D4A1A"/>
    <w:rsid w:val="002D5742"/>
    <w:rsid w:val="002E4A22"/>
    <w:rsid w:val="002F5ECE"/>
    <w:rsid w:val="002F6759"/>
    <w:rsid w:val="003100F5"/>
    <w:rsid w:val="0031028A"/>
    <w:rsid w:val="003129D8"/>
    <w:rsid w:val="00320714"/>
    <w:rsid w:val="00325DC9"/>
    <w:rsid w:val="00352756"/>
    <w:rsid w:val="003629D3"/>
    <w:rsid w:val="003774B9"/>
    <w:rsid w:val="0038755D"/>
    <w:rsid w:val="003900A7"/>
    <w:rsid w:val="0039484B"/>
    <w:rsid w:val="003A2860"/>
    <w:rsid w:val="003A7336"/>
    <w:rsid w:val="003A7388"/>
    <w:rsid w:val="003B2098"/>
    <w:rsid w:val="003B25FA"/>
    <w:rsid w:val="003C419D"/>
    <w:rsid w:val="003C74BF"/>
    <w:rsid w:val="003D2CB0"/>
    <w:rsid w:val="003D345B"/>
    <w:rsid w:val="003E0521"/>
    <w:rsid w:val="003E66FE"/>
    <w:rsid w:val="003F474E"/>
    <w:rsid w:val="003F6DD2"/>
    <w:rsid w:val="00402726"/>
    <w:rsid w:val="004030A0"/>
    <w:rsid w:val="0040599B"/>
    <w:rsid w:val="00405FF6"/>
    <w:rsid w:val="00413751"/>
    <w:rsid w:val="0042029F"/>
    <w:rsid w:val="0042642D"/>
    <w:rsid w:val="00431B02"/>
    <w:rsid w:val="00434292"/>
    <w:rsid w:val="00446065"/>
    <w:rsid w:val="00453E94"/>
    <w:rsid w:val="00461D4B"/>
    <w:rsid w:val="00463B38"/>
    <w:rsid w:val="0047794D"/>
    <w:rsid w:val="00481196"/>
    <w:rsid w:val="004973AE"/>
    <w:rsid w:val="004A673E"/>
    <w:rsid w:val="004A679F"/>
    <w:rsid w:val="004C3DE4"/>
    <w:rsid w:val="004D4037"/>
    <w:rsid w:val="004E6ACA"/>
    <w:rsid w:val="004F2E4D"/>
    <w:rsid w:val="004F5215"/>
    <w:rsid w:val="004F68DC"/>
    <w:rsid w:val="00501014"/>
    <w:rsid w:val="005235C3"/>
    <w:rsid w:val="005423FD"/>
    <w:rsid w:val="0054455C"/>
    <w:rsid w:val="00552E66"/>
    <w:rsid w:val="005603E1"/>
    <w:rsid w:val="005627CB"/>
    <w:rsid w:val="005655E3"/>
    <w:rsid w:val="005667FF"/>
    <w:rsid w:val="0057517F"/>
    <w:rsid w:val="00580242"/>
    <w:rsid w:val="005814BB"/>
    <w:rsid w:val="00585D31"/>
    <w:rsid w:val="00586053"/>
    <w:rsid w:val="00596B4E"/>
    <w:rsid w:val="005A0998"/>
    <w:rsid w:val="005B1965"/>
    <w:rsid w:val="005B2330"/>
    <w:rsid w:val="005B3947"/>
    <w:rsid w:val="005C42C6"/>
    <w:rsid w:val="005D4169"/>
    <w:rsid w:val="005E0D4D"/>
    <w:rsid w:val="005E1C3C"/>
    <w:rsid w:val="006009DC"/>
    <w:rsid w:val="00616682"/>
    <w:rsid w:val="006179BF"/>
    <w:rsid w:val="00637313"/>
    <w:rsid w:val="00647E0B"/>
    <w:rsid w:val="00651331"/>
    <w:rsid w:val="00666F3C"/>
    <w:rsid w:val="006731A1"/>
    <w:rsid w:val="006756C3"/>
    <w:rsid w:val="00676943"/>
    <w:rsid w:val="00683808"/>
    <w:rsid w:val="00686765"/>
    <w:rsid w:val="00694BA8"/>
    <w:rsid w:val="006A03DF"/>
    <w:rsid w:val="006A77D4"/>
    <w:rsid w:val="006B08EB"/>
    <w:rsid w:val="006F46FB"/>
    <w:rsid w:val="00705177"/>
    <w:rsid w:val="00707B07"/>
    <w:rsid w:val="007110D9"/>
    <w:rsid w:val="00715932"/>
    <w:rsid w:val="007223F4"/>
    <w:rsid w:val="00742B02"/>
    <w:rsid w:val="00745AD5"/>
    <w:rsid w:val="0075348F"/>
    <w:rsid w:val="0078322F"/>
    <w:rsid w:val="007A0217"/>
    <w:rsid w:val="007B2930"/>
    <w:rsid w:val="007B784D"/>
    <w:rsid w:val="007C2778"/>
    <w:rsid w:val="007D0680"/>
    <w:rsid w:val="007E0DC8"/>
    <w:rsid w:val="007E5CAF"/>
    <w:rsid w:val="007E6432"/>
    <w:rsid w:val="007E7C68"/>
    <w:rsid w:val="007F7417"/>
    <w:rsid w:val="007F7EB8"/>
    <w:rsid w:val="008025B7"/>
    <w:rsid w:val="008200C6"/>
    <w:rsid w:val="00820547"/>
    <w:rsid w:val="00821FDD"/>
    <w:rsid w:val="00826144"/>
    <w:rsid w:val="008362D4"/>
    <w:rsid w:val="00856EBE"/>
    <w:rsid w:val="008611CB"/>
    <w:rsid w:val="0087161A"/>
    <w:rsid w:val="0087743E"/>
    <w:rsid w:val="00884B9B"/>
    <w:rsid w:val="00884FAF"/>
    <w:rsid w:val="008865E1"/>
    <w:rsid w:val="008B010A"/>
    <w:rsid w:val="008B07CC"/>
    <w:rsid w:val="008B2B07"/>
    <w:rsid w:val="008B4BF9"/>
    <w:rsid w:val="008C160B"/>
    <w:rsid w:val="008D3EED"/>
    <w:rsid w:val="008D62E8"/>
    <w:rsid w:val="008E2A55"/>
    <w:rsid w:val="008E5489"/>
    <w:rsid w:val="008F2B8C"/>
    <w:rsid w:val="008F3009"/>
    <w:rsid w:val="008F7897"/>
    <w:rsid w:val="00912277"/>
    <w:rsid w:val="00915047"/>
    <w:rsid w:val="00924EA8"/>
    <w:rsid w:val="0093069A"/>
    <w:rsid w:val="009343A2"/>
    <w:rsid w:val="009420C6"/>
    <w:rsid w:val="009426D3"/>
    <w:rsid w:val="00942BF9"/>
    <w:rsid w:val="009503E6"/>
    <w:rsid w:val="00951E34"/>
    <w:rsid w:val="00967DBE"/>
    <w:rsid w:val="00970770"/>
    <w:rsid w:val="0097248B"/>
    <w:rsid w:val="00975E7F"/>
    <w:rsid w:val="00981A1A"/>
    <w:rsid w:val="00982C62"/>
    <w:rsid w:val="00983DE2"/>
    <w:rsid w:val="00985E2B"/>
    <w:rsid w:val="00994A72"/>
    <w:rsid w:val="00996CEC"/>
    <w:rsid w:val="00997936"/>
    <w:rsid w:val="009A0F1C"/>
    <w:rsid w:val="009A34FC"/>
    <w:rsid w:val="009B6B99"/>
    <w:rsid w:val="009C0D81"/>
    <w:rsid w:val="009E28A3"/>
    <w:rsid w:val="009F0968"/>
    <w:rsid w:val="009F71CA"/>
    <w:rsid w:val="00A13F5E"/>
    <w:rsid w:val="00A14DA0"/>
    <w:rsid w:val="00A21CF7"/>
    <w:rsid w:val="00A30594"/>
    <w:rsid w:val="00A336E2"/>
    <w:rsid w:val="00A378CE"/>
    <w:rsid w:val="00A46511"/>
    <w:rsid w:val="00A515CF"/>
    <w:rsid w:val="00A53AB7"/>
    <w:rsid w:val="00A66B11"/>
    <w:rsid w:val="00A75DCC"/>
    <w:rsid w:val="00A83002"/>
    <w:rsid w:val="00AC067A"/>
    <w:rsid w:val="00AC077C"/>
    <w:rsid w:val="00AC3EA9"/>
    <w:rsid w:val="00AD39C6"/>
    <w:rsid w:val="00AF17BB"/>
    <w:rsid w:val="00B00253"/>
    <w:rsid w:val="00B27002"/>
    <w:rsid w:val="00B36E68"/>
    <w:rsid w:val="00B54856"/>
    <w:rsid w:val="00B56E80"/>
    <w:rsid w:val="00B575EB"/>
    <w:rsid w:val="00B66C95"/>
    <w:rsid w:val="00B828F2"/>
    <w:rsid w:val="00B84C4A"/>
    <w:rsid w:val="00B86B81"/>
    <w:rsid w:val="00B94D31"/>
    <w:rsid w:val="00BA5B50"/>
    <w:rsid w:val="00BC16B7"/>
    <w:rsid w:val="00BC6254"/>
    <w:rsid w:val="00BD2941"/>
    <w:rsid w:val="00BD7EC5"/>
    <w:rsid w:val="00BE750D"/>
    <w:rsid w:val="00BF0F40"/>
    <w:rsid w:val="00BF30B6"/>
    <w:rsid w:val="00C026C9"/>
    <w:rsid w:val="00C073EF"/>
    <w:rsid w:val="00C152B4"/>
    <w:rsid w:val="00C23715"/>
    <w:rsid w:val="00C244CE"/>
    <w:rsid w:val="00C268BC"/>
    <w:rsid w:val="00C319D3"/>
    <w:rsid w:val="00C40F2B"/>
    <w:rsid w:val="00C5293E"/>
    <w:rsid w:val="00C62EB5"/>
    <w:rsid w:val="00C767F1"/>
    <w:rsid w:val="00C976E0"/>
    <w:rsid w:val="00CA14FC"/>
    <w:rsid w:val="00CA176F"/>
    <w:rsid w:val="00CA581D"/>
    <w:rsid w:val="00CB010D"/>
    <w:rsid w:val="00CB0111"/>
    <w:rsid w:val="00CB7FF7"/>
    <w:rsid w:val="00CF2D20"/>
    <w:rsid w:val="00CF769C"/>
    <w:rsid w:val="00D014E9"/>
    <w:rsid w:val="00D01952"/>
    <w:rsid w:val="00D13A6E"/>
    <w:rsid w:val="00D1574E"/>
    <w:rsid w:val="00D162A0"/>
    <w:rsid w:val="00D2384B"/>
    <w:rsid w:val="00D35588"/>
    <w:rsid w:val="00D45BAC"/>
    <w:rsid w:val="00D52256"/>
    <w:rsid w:val="00D53B5B"/>
    <w:rsid w:val="00D646FE"/>
    <w:rsid w:val="00D75B92"/>
    <w:rsid w:val="00D76601"/>
    <w:rsid w:val="00D866C7"/>
    <w:rsid w:val="00D90B17"/>
    <w:rsid w:val="00D91C94"/>
    <w:rsid w:val="00D93536"/>
    <w:rsid w:val="00D93559"/>
    <w:rsid w:val="00D9493F"/>
    <w:rsid w:val="00D9630B"/>
    <w:rsid w:val="00DA5E18"/>
    <w:rsid w:val="00DC0AF8"/>
    <w:rsid w:val="00DC44FF"/>
    <w:rsid w:val="00DD3951"/>
    <w:rsid w:val="00DD568D"/>
    <w:rsid w:val="00DE25DC"/>
    <w:rsid w:val="00DE72B3"/>
    <w:rsid w:val="00E02DA6"/>
    <w:rsid w:val="00E05D28"/>
    <w:rsid w:val="00E128B5"/>
    <w:rsid w:val="00E15A98"/>
    <w:rsid w:val="00E31AE2"/>
    <w:rsid w:val="00E418EF"/>
    <w:rsid w:val="00E453D0"/>
    <w:rsid w:val="00E92C8A"/>
    <w:rsid w:val="00E95F87"/>
    <w:rsid w:val="00E97D8F"/>
    <w:rsid w:val="00EA0804"/>
    <w:rsid w:val="00EC7689"/>
    <w:rsid w:val="00ED4756"/>
    <w:rsid w:val="00EE4D89"/>
    <w:rsid w:val="00F02A2E"/>
    <w:rsid w:val="00F05B2C"/>
    <w:rsid w:val="00F068E8"/>
    <w:rsid w:val="00F10688"/>
    <w:rsid w:val="00F14E8A"/>
    <w:rsid w:val="00F23B8A"/>
    <w:rsid w:val="00F33F11"/>
    <w:rsid w:val="00F464A1"/>
    <w:rsid w:val="00F478D8"/>
    <w:rsid w:val="00F51B2B"/>
    <w:rsid w:val="00F625FB"/>
    <w:rsid w:val="00F6696C"/>
    <w:rsid w:val="00F709D9"/>
    <w:rsid w:val="00F8421A"/>
    <w:rsid w:val="00F85184"/>
    <w:rsid w:val="00F94921"/>
    <w:rsid w:val="00F95983"/>
    <w:rsid w:val="00FB2CB0"/>
    <w:rsid w:val="00FB2ECE"/>
    <w:rsid w:val="00FC305E"/>
    <w:rsid w:val="00FD7A52"/>
    <w:rsid w:val="00FE06CD"/>
    <w:rsid w:val="00FE6421"/>
    <w:rsid w:val="00FF1A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DFCA144"/>
  <w15:docId w15:val="{F305995E-EA11-4356-BCCD-83B8D977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k21">
    <w:name w:val="link21"/>
    <w:rsid w:val="001557D3"/>
    <w:rPr>
      <w:strike w:val="0"/>
      <w:dstrike w:val="0"/>
      <w:color w:val="333333"/>
      <w:sz w:val="20"/>
      <w:szCs w:val="20"/>
      <w:u w:val="none"/>
      <w:effect w:val="none"/>
    </w:rPr>
  </w:style>
  <w:style w:type="paragraph" w:styleId="a3">
    <w:name w:val="Balloon Text"/>
    <w:basedOn w:val="a"/>
    <w:semiHidden/>
    <w:rsid w:val="00446065"/>
    <w:rPr>
      <w:rFonts w:ascii="Arial" w:eastAsia="新細明體" w:hAnsi="Arial"/>
      <w:sz w:val="18"/>
      <w:szCs w:val="18"/>
    </w:rPr>
  </w:style>
  <w:style w:type="paragraph" w:styleId="a4">
    <w:name w:val="header"/>
    <w:basedOn w:val="a"/>
    <w:rsid w:val="007223F4"/>
    <w:pPr>
      <w:tabs>
        <w:tab w:val="center" w:pos="4153"/>
        <w:tab w:val="right" w:pos="8306"/>
      </w:tabs>
      <w:snapToGrid w:val="0"/>
    </w:pPr>
    <w:rPr>
      <w:sz w:val="20"/>
    </w:rPr>
  </w:style>
  <w:style w:type="paragraph" w:styleId="a5">
    <w:name w:val="footer"/>
    <w:basedOn w:val="a"/>
    <w:link w:val="a6"/>
    <w:uiPriority w:val="99"/>
    <w:rsid w:val="007223F4"/>
    <w:pPr>
      <w:tabs>
        <w:tab w:val="center" w:pos="4153"/>
        <w:tab w:val="right" w:pos="8306"/>
      </w:tabs>
      <w:snapToGrid w:val="0"/>
    </w:pPr>
    <w:rPr>
      <w:sz w:val="20"/>
    </w:rPr>
  </w:style>
  <w:style w:type="character" w:styleId="a7">
    <w:name w:val="page number"/>
    <w:basedOn w:val="a0"/>
    <w:rsid w:val="00246149"/>
  </w:style>
  <w:style w:type="character" w:styleId="a8">
    <w:name w:val="annotation reference"/>
    <w:rsid w:val="00B84C4A"/>
    <w:rPr>
      <w:sz w:val="18"/>
      <w:szCs w:val="18"/>
    </w:rPr>
  </w:style>
  <w:style w:type="paragraph" w:styleId="a9">
    <w:name w:val="annotation text"/>
    <w:basedOn w:val="a"/>
    <w:link w:val="aa"/>
    <w:rsid w:val="00B84C4A"/>
  </w:style>
  <w:style w:type="paragraph" w:styleId="ab">
    <w:name w:val="annotation subject"/>
    <w:basedOn w:val="a9"/>
    <w:next w:val="a9"/>
    <w:semiHidden/>
    <w:rsid w:val="00B84C4A"/>
    <w:rPr>
      <w:b/>
      <w:bCs/>
    </w:rPr>
  </w:style>
  <w:style w:type="paragraph" w:styleId="3">
    <w:name w:val="Body Text Indent 3"/>
    <w:basedOn w:val="a"/>
    <w:rsid w:val="008B2B07"/>
    <w:pPr>
      <w:spacing w:line="480" w:lineRule="exact"/>
      <w:ind w:leftChars="200" w:left="430"/>
      <w:jc w:val="both"/>
    </w:pPr>
    <w:rPr>
      <w:rFonts w:ascii="Times New Roman" w:eastAsia="標楷體"/>
      <w:bCs/>
    </w:rPr>
  </w:style>
  <w:style w:type="character" w:styleId="ac">
    <w:name w:val="Strong"/>
    <w:qFormat/>
    <w:rsid w:val="006A03DF"/>
    <w:rPr>
      <w:b/>
      <w:bCs/>
    </w:rPr>
  </w:style>
  <w:style w:type="character" w:customStyle="1" w:styleId="a6">
    <w:name w:val="頁尾 字元"/>
    <w:basedOn w:val="a0"/>
    <w:link w:val="a5"/>
    <w:uiPriority w:val="99"/>
    <w:rsid w:val="00BD7EC5"/>
  </w:style>
  <w:style w:type="paragraph" w:styleId="ad">
    <w:name w:val="List Paragraph"/>
    <w:basedOn w:val="a"/>
    <w:uiPriority w:val="34"/>
    <w:qFormat/>
    <w:rsid w:val="00F068E8"/>
    <w:pPr>
      <w:ind w:leftChars="200" w:left="480"/>
    </w:pPr>
  </w:style>
  <w:style w:type="character" w:customStyle="1" w:styleId="aa">
    <w:name w:val="註解文字 字元"/>
    <w:basedOn w:val="a0"/>
    <w:link w:val="a9"/>
    <w:rsid w:val="008200C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9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ADE8E-056D-4180-B04F-4921CDDF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4085</Words>
  <Characters>388</Characters>
  <Application>Microsoft Office Word</Application>
  <DocSecurity>0</DocSecurity>
  <Lines>3</Lines>
  <Paragraphs>8</Paragraphs>
  <ScaleCrop>false</ScaleCrop>
  <Company>宏碁股份有限公司</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硬  體  維  護  合  約  書</dc:title>
  <dc:creator>資料修正 : KCT590 劉文玲</dc:creator>
  <cp:lastModifiedBy>陳麗卿</cp:lastModifiedBy>
  <cp:revision>21</cp:revision>
  <cp:lastPrinted>2019-02-21T01:06:00Z</cp:lastPrinted>
  <dcterms:created xsi:type="dcterms:W3CDTF">2024-12-24T09:14:00Z</dcterms:created>
  <dcterms:modified xsi:type="dcterms:W3CDTF">2026-01-08T11:06:00Z</dcterms:modified>
</cp:coreProperties>
</file>