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9E06D" w14:textId="77777777" w:rsidR="00BC71E9" w:rsidRPr="00BC71E9" w:rsidRDefault="00BC71E9" w:rsidP="00BC71E9">
      <w:pPr>
        <w:rPr>
          <w:rFonts w:ascii="標楷體" w:eastAsia="標楷體" w:hAnsi="標楷體"/>
        </w:rPr>
      </w:pPr>
      <w:bookmarkStart w:id="0" w:name="_GoBack"/>
      <w:bookmarkEnd w:id="0"/>
    </w:p>
    <w:p w14:paraId="2A63962F" w14:textId="77777777" w:rsidR="00BC71E9" w:rsidRPr="00BC71E9" w:rsidRDefault="00BC71E9" w:rsidP="00BC71E9">
      <w:pPr>
        <w:rPr>
          <w:rFonts w:ascii="標楷體" w:eastAsia="標楷體" w:hAnsi="標楷體"/>
        </w:rPr>
      </w:pPr>
    </w:p>
    <w:p w14:paraId="498541B8" w14:textId="77777777" w:rsidR="00BC71E9" w:rsidRPr="00BC71E9" w:rsidRDefault="00BC71E9" w:rsidP="00BC71E9">
      <w:pPr>
        <w:rPr>
          <w:rFonts w:ascii="標楷體" w:eastAsia="標楷體" w:hAnsi="標楷體"/>
        </w:rPr>
      </w:pPr>
    </w:p>
    <w:p w14:paraId="183715F9" w14:textId="77777777" w:rsidR="00BC71E9" w:rsidRPr="00BC71E9" w:rsidRDefault="00BC71E9" w:rsidP="00BC71E9">
      <w:pPr>
        <w:rPr>
          <w:rFonts w:ascii="標楷體" w:eastAsia="標楷體" w:hAnsi="標楷體"/>
        </w:rPr>
      </w:pPr>
    </w:p>
    <w:p w14:paraId="1452BB0A" w14:textId="77777777" w:rsidR="00BC71E9" w:rsidRPr="00BC71E9" w:rsidRDefault="00BC71E9" w:rsidP="00BC71E9">
      <w:pPr>
        <w:rPr>
          <w:rFonts w:ascii="標楷體" w:eastAsia="標楷體" w:hAnsi="標楷體"/>
        </w:rPr>
      </w:pPr>
    </w:p>
    <w:p w14:paraId="44DE3058" w14:textId="77777777" w:rsidR="00BC71E9" w:rsidRPr="00BC71E9" w:rsidRDefault="00BC71E9" w:rsidP="00BC71E9">
      <w:pPr>
        <w:rPr>
          <w:rFonts w:ascii="標楷體" w:eastAsia="標楷體" w:hAnsi="標楷體"/>
        </w:rPr>
      </w:pPr>
    </w:p>
    <w:p w14:paraId="1AF18546" w14:textId="77777777" w:rsidR="00BC71E9" w:rsidRPr="00BC71E9" w:rsidRDefault="00BC71E9" w:rsidP="00BC71E9">
      <w:pPr>
        <w:rPr>
          <w:rFonts w:ascii="標楷體" w:eastAsia="標楷體" w:hAnsi="標楷體"/>
        </w:rPr>
      </w:pPr>
    </w:p>
    <w:p w14:paraId="3E929816" w14:textId="77777777" w:rsidR="00BC71E9" w:rsidRPr="00BC71E9" w:rsidRDefault="00BC71E9" w:rsidP="00BC71E9">
      <w:pPr>
        <w:rPr>
          <w:rFonts w:ascii="標楷體" w:eastAsia="標楷體" w:hAnsi="標楷體"/>
        </w:rPr>
      </w:pPr>
    </w:p>
    <w:p w14:paraId="18E14CAD" w14:textId="77777777" w:rsidR="00BC71E9" w:rsidRPr="00BC71E9" w:rsidRDefault="00BC71E9" w:rsidP="00BC71E9">
      <w:pPr>
        <w:rPr>
          <w:rFonts w:ascii="標楷體" w:eastAsia="標楷體" w:hAnsi="標楷體"/>
        </w:rPr>
      </w:pPr>
    </w:p>
    <w:p w14:paraId="164743AB" w14:textId="77777777" w:rsidR="00BC71E9" w:rsidRPr="00BC71E9" w:rsidRDefault="00BC71E9" w:rsidP="00BC71E9">
      <w:pPr>
        <w:rPr>
          <w:rFonts w:ascii="標楷體" w:eastAsia="標楷體" w:hAnsi="標楷體"/>
        </w:rPr>
      </w:pPr>
    </w:p>
    <w:p w14:paraId="46FBC126" w14:textId="77777777" w:rsidR="00BC71E9" w:rsidRPr="00BC71E9" w:rsidRDefault="00BC71E9" w:rsidP="00BC71E9">
      <w:pPr>
        <w:jc w:val="center"/>
        <w:rPr>
          <w:rFonts w:ascii="標楷體" w:eastAsia="標楷體" w:hAnsi="標楷體"/>
          <w:sz w:val="36"/>
          <w:szCs w:val="36"/>
        </w:rPr>
      </w:pPr>
      <w:r w:rsidRPr="00BC71E9">
        <w:rPr>
          <w:rFonts w:ascii="標楷體" w:eastAsia="標楷體" w:hAnsi="標楷體" w:hint="eastAsia"/>
          <w:sz w:val="36"/>
          <w:szCs w:val="36"/>
        </w:rPr>
        <w:t>天主教輔仁大學附設醫院</w:t>
      </w:r>
    </w:p>
    <w:p w14:paraId="432DBA54" w14:textId="77777777" w:rsidR="00BC71E9" w:rsidRPr="00BC71E9" w:rsidRDefault="00BC71E9" w:rsidP="00BC71E9">
      <w:pPr>
        <w:jc w:val="center"/>
        <w:rPr>
          <w:rFonts w:ascii="標楷體" w:eastAsia="標楷體" w:hAnsi="標楷體"/>
          <w:sz w:val="36"/>
          <w:szCs w:val="36"/>
        </w:rPr>
      </w:pPr>
      <w:r w:rsidRPr="00BC71E9">
        <w:rPr>
          <w:rFonts w:ascii="標楷體" w:eastAsia="標楷體" w:hAnsi="標楷體" w:hint="eastAsia"/>
          <w:sz w:val="36"/>
          <w:szCs w:val="36"/>
        </w:rPr>
        <w:t>醫療儀器設備保養維修合約書</w:t>
      </w:r>
    </w:p>
    <w:p w14:paraId="4C51F518" w14:textId="77777777" w:rsidR="00BC71E9" w:rsidRPr="00BC71E9" w:rsidRDefault="00BC71E9" w:rsidP="00BC71E9">
      <w:pPr>
        <w:rPr>
          <w:rFonts w:ascii="標楷體" w:eastAsia="標楷體" w:hAnsi="標楷體"/>
        </w:rPr>
      </w:pPr>
    </w:p>
    <w:p w14:paraId="7F34659E" w14:textId="77777777" w:rsidR="00BC71E9" w:rsidRPr="00BC71E9" w:rsidRDefault="00BC71E9" w:rsidP="00BC71E9">
      <w:pPr>
        <w:rPr>
          <w:rFonts w:ascii="標楷體" w:eastAsia="標楷體" w:hAnsi="標楷體"/>
        </w:rPr>
      </w:pPr>
    </w:p>
    <w:p w14:paraId="182B5EAE" w14:textId="77777777" w:rsidR="00BC71E9" w:rsidRPr="00BC71E9" w:rsidRDefault="00BC71E9" w:rsidP="00BC71E9">
      <w:pPr>
        <w:rPr>
          <w:rFonts w:ascii="標楷體" w:eastAsia="標楷體" w:hAnsi="標楷體"/>
        </w:rPr>
      </w:pPr>
    </w:p>
    <w:p w14:paraId="52DBEB7D" w14:textId="77777777" w:rsidR="00BC71E9" w:rsidRPr="00BC71E9" w:rsidRDefault="00BC71E9" w:rsidP="00BC71E9">
      <w:pPr>
        <w:rPr>
          <w:rFonts w:ascii="標楷體" w:eastAsia="標楷體" w:hAnsi="標楷體"/>
        </w:rPr>
      </w:pPr>
    </w:p>
    <w:p w14:paraId="59E5EFAD" w14:textId="77777777" w:rsidR="00BC71E9" w:rsidRPr="00BC71E9" w:rsidRDefault="00BC71E9" w:rsidP="00BC71E9">
      <w:pPr>
        <w:rPr>
          <w:rFonts w:ascii="標楷體" w:eastAsia="標楷體" w:hAnsi="標楷體"/>
        </w:rPr>
      </w:pPr>
    </w:p>
    <w:p w14:paraId="6528B4CF" w14:textId="69EF5E3A" w:rsidR="00BC71E9" w:rsidRPr="00BC71E9" w:rsidRDefault="00BC71E9" w:rsidP="00BC71E9">
      <w:pPr>
        <w:jc w:val="center"/>
        <w:rPr>
          <w:rFonts w:ascii="標楷體" w:eastAsia="標楷體" w:hAnsi="標楷體"/>
          <w:sz w:val="36"/>
          <w:szCs w:val="36"/>
        </w:rPr>
      </w:pPr>
      <w:r w:rsidRPr="00DB4039">
        <w:rPr>
          <w:rFonts w:ascii="標楷體" w:eastAsia="標楷體" w:hAnsi="標楷體" w:hint="eastAsia"/>
          <w:sz w:val="36"/>
          <w:szCs w:val="36"/>
        </w:rPr>
        <w:t>正本</w:t>
      </w:r>
    </w:p>
    <w:p w14:paraId="65AD57CB" w14:textId="77777777" w:rsidR="00BC71E9" w:rsidRPr="00BC71E9" w:rsidRDefault="00BC71E9" w:rsidP="00BC71E9">
      <w:pPr>
        <w:rPr>
          <w:rFonts w:ascii="標楷體" w:eastAsia="標楷體" w:hAnsi="標楷體"/>
          <w:szCs w:val="24"/>
        </w:rPr>
      </w:pPr>
    </w:p>
    <w:p w14:paraId="460DE47B" w14:textId="77777777" w:rsidR="00BC71E9" w:rsidRPr="00BC71E9" w:rsidRDefault="00BC71E9" w:rsidP="00BC71E9">
      <w:pPr>
        <w:rPr>
          <w:rFonts w:ascii="標楷體" w:eastAsia="標楷體" w:hAnsi="標楷體"/>
          <w:szCs w:val="24"/>
        </w:rPr>
      </w:pPr>
    </w:p>
    <w:p w14:paraId="1E032571" w14:textId="77777777" w:rsidR="00BC71E9" w:rsidRPr="00BC71E9" w:rsidRDefault="00BC71E9" w:rsidP="00BC71E9">
      <w:pPr>
        <w:rPr>
          <w:rFonts w:ascii="標楷體" w:eastAsia="標楷體" w:hAnsi="標楷體"/>
          <w:szCs w:val="24"/>
        </w:rPr>
      </w:pPr>
    </w:p>
    <w:p w14:paraId="79C022F5" w14:textId="77777777" w:rsidR="00BC71E9" w:rsidRPr="00BC71E9" w:rsidRDefault="00BC71E9" w:rsidP="00BC71E9">
      <w:pPr>
        <w:rPr>
          <w:rFonts w:ascii="標楷體" w:eastAsia="標楷體" w:hAnsi="標楷體"/>
          <w:szCs w:val="24"/>
        </w:rPr>
      </w:pPr>
    </w:p>
    <w:p w14:paraId="5B0A1913" w14:textId="77777777" w:rsidR="00BC71E9" w:rsidRPr="00BC71E9" w:rsidRDefault="00BC71E9" w:rsidP="00BC71E9">
      <w:pPr>
        <w:rPr>
          <w:rFonts w:ascii="標楷體" w:eastAsia="標楷體" w:hAnsi="標楷體"/>
          <w:szCs w:val="24"/>
        </w:rPr>
      </w:pPr>
    </w:p>
    <w:p w14:paraId="2D70C259" w14:textId="77777777" w:rsidR="00BC71E9" w:rsidRPr="00BC71E9" w:rsidRDefault="00BC71E9" w:rsidP="00BC71E9">
      <w:pPr>
        <w:rPr>
          <w:rFonts w:ascii="標楷體" w:eastAsia="標楷體" w:hAnsi="標楷體"/>
          <w:szCs w:val="24"/>
        </w:rPr>
      </w:pPr>
    </w:p>
    <w:p w14:paraId="6292746D" w14:textId="77777777" w:rsidR="00DB4039" w:rsidRDefault="00DB4039" w:rsidP="00DB4039">
      <w:pPr>
        <w:rPr>
          <w:rFonts w:ascii="標楷體" w:eastAsia="標楷體" w:hAnsi="標楷體"/>
          <w:sz w:val="36"/>
          <w:szCs w:val="36"/>
        </w:rPr>
      </w:pPr>
      <w:r w:rsidRPr="00BC71E9">
        <w:rPr>
          <w:rFonts w:ascii="標楷體" w:eastAsia="標楷體" w:hAnsi="標楷體" w:hint="eastAsia"/>
          <w:sz w:val="36"/>
          <w:szCs w:val="36"/>
        </w:rPr>
        <w:t>合約編號：CTR-</w:t>
      </w:r>
      <w:r>
        <w:rPr>
          <w:rFonts w:ascii="標楷體" w:eastAsia="標楷體" w:hAnsi="標楷體"/>
          <w:sz w:val="36"/>
          <w:szCs w:val="36"/>
        </w:rPr>
        <w:t>EMM</w:t>
      </w:r>
      <w:r w:rsidRPr="00BC71E9">
        <w:rPr>
          <w:rFonts w:ascii="標楷體" w:eastAsia="標楷體" w:hAnsi="標楷體" w:hint="eastAsia"/>
          <w:sz w:val="36"/>
          <w:szCs w:val="36"/>
        </w:rPr>
        <w:t>-20XX-XXXX</w:t>
      </w:r>
    </w:p>
    <w:p w14:paraId="59DC9F01" w14:textId="77777777" w:rsidR="00BC71E9" w:rsidRPr="00DB4039" w:rsidRDefault="00BC71E9" w:rsidP="00BC71E9">
      <w:pPr>
        <w:rPr>
          <w:rFonts w:ascii="標楷體" w:eastAsia="標楷體" w:hAnsi="標楷體"/>
          <w:szCs w:val="24"/>
        </w:rPr>
      </w:pPr>
    </w:p>
    <w:p w14:paraId="7FCCDEEC" w14:textId="77777777" w:rsidR="00BC71E9" w:rsidRPr="00BC71E9" w:rsidRDefault="00BC71E9" w:rsidP="00BC71E9">
      <w:pPr>
        <w:rPr>
          <w:rFonts w:ascii="標楷體" w:eastAsia="標楷體" w:hAnsi="標楷體"/>
          <w:szCs w:val="24"/>
        </w:rPr>
      </w:pPr>
    </w:p>
    <w:p w14:paraId="00B1F96C" w14:textId="6AF75E7C" w:rsidR="00BC71E9" w:rsidRDefault="00BC71E9">
      <w:pPr>
        <w:rPr>
          <w:rFonts w:ascii="標楷體" w:eastAsia="標楷體" w:hAnsi="標楷體"/>
          <w:sz w:val="36"/>
          <w:szCs w:val="36"/>
        </w:rPr>
      </w:pPr>
    </w:p>
    <w:p w14:paraId="2EF0A9B8" w14:textId="61ABB642" w:rsidR="00F9376C" w:rsidRDefault="00F9376C">
      <w:pPr>
        <w:rPr>
          <w:rFonts w:ascii="標楷體" w:eastAsia="標楷體" w:hAnsi="標楷體"/>
          <w:sz w:val="36"/>
          <w:szCs w:val="36"/>
        </w:rPr>
      </w:pPr>
    </w:p>
    <w:p w14:paraId="4A7B61CE" w14:textId="7A63FE83" w:rsidR="00F9376C" w:rsidRDefault="00F9376C">
      <w:pPr>
        <w:rPr>
          <w:rFonts w:ascii="標楷體" w:eastAsia="標楷體" w:hAnsi="標楷體"/>
        </w:rPr>
      </w:pPr>
    </w:p>
    <w:p w14:paraId="46BA61AD" w14:textId="77777777" w:rsidR="00BC71E9" w:rsidRDefault="00BC71E9">
      <w:pPr>
        <w:rPr>
          <w:rFonts w:ascii="標楷體" w:eastAsia="標楷體" w:hAnsi="標楷體"/>
        </w:rPr>
      </w:pPr>
    </w:p>
    <w:p w14:paraId="77420196" w14:textId="77777777" w:rsidR="00BC71E9" w:rsidRDefault="00BC71E9">
      <w:pPr>
        <w:rPr>
          <w:rFonts w:ascii="標楷體" w:eastAsia="標楷體" w:hAnsi="標楷體"/>
        </w:rPr>
      </w:pPr>
    </w:p>
    <w:p w14:paraId="3A43D7B2" w14:textId="77777777" w:rsidR="00BC71E9" w:rsidRDefault="00BC71E9">
      <w:pPr>
        <w:rPr>
          <w:rFonts w:ascii="標楷體" w:eastAsia="標楷體" w:hAnsi="標楷體"/>
        </w:rPr>
      </w:pPr>
    </w:p>
    <w:p w14:paraId="57B69969" w14:textId="77777777" w:rsidR="00BC71E9" w:rsidRDefault="00BC71E9">
      <w:pPr>
        <w:rPr>
          <w:rFonts w:ascii="標楷體" w:eastAsia="標楷體" w:hAnsi="標楷體"/>
        </w:rPr>
      </w:pPr>
    </w:p>
    <w:p w14:paraId="13283181" w14:textId="77777777" w:rsidR="00BC71E9" w:rsidRDefault="00BC71E9">
      <w:pPr>
        <w:rPr>
          <w:rFonts w:ascii="標楷體" w:eastAsia="標楷體" w:hAnsi="標楷體"/>
        </w:rPr>
      </w:pPr>
    </w:p>
    <w:p w14:paraId="07FFEBF9" w14:textId="350EDC2C" w:rsidR="00BC71E9" w:rsidRDefault="00BC71E9" w:rsidP="00BC71E9">
      <w:pPr>
        <w:jc w:val="center"/>
        <w:rPr>
          <w:rFonts w:ascii="標楷體" w:eastAsia="標楷體"/>
          <w:sz w:val="44"/>
          <w:szCs w:val="32"/>
        </w:rPr>
      </w:pPr>
      <w:r>
        <w:rPr>
          <w:rFonts w:ascii="標楷體" w:eastAsia="標楷體" w:hint="eastAsia"/>
          <w:sz w:val="44"/>
          <w:szCs w:val="32"/>
        </w:rPr>
        <w:t>醫療儀器設備保養維修合約書</w:t>
      </w:r>
      <w:r w:rsidR="00DB4039" w:rsidRPr="00DB4039">
        <w:rPr>
          <w:rFonts w:ascii="標楷體" w:eastAsia="標楷體" w:hint="eastAsia"/>
          <w:color w:val="FF0000"/>
          <w:sz w:val="32"/>
          <w:szCs w:val="32"/>
        </w:rPr>
        <w:t>草案</w:t>
      </w:r>
    </w:p>
    <w:p w14:paraId="000C553A" w14:textId="77777777" w:rsidR="000A62E1" w:rsidRDefault="000A62E1">
      <w:pPr>
        <w:rPr>
          <w:rFonts w:ascii="Times New Roman" w:eastAsia="標楷體"/>
        </w:rPr>
      </w:pPr>
    </w:p>
    <w:p w14:paraId="742E3429" w14:textId="77777777" w:rsidR="00BC71E9" w:rsidRDefault="00BC71E9">
      <w:pPr>
        <w:rPr>
          <w:rFonts w:ascii="Times New Roman" w:eastAsia="標楷體"/>
        </w:rPr>
      </w:pPr>
      <w:r>
        <w:rPr>
          <w:rFonts w:ascii="Times New Roman" w:eastAsia="標楷體"/>
        </w:rPr>
        <w:t>立合約書人：</w:t>
      </w:r>
      <w:r>
        <w:rPr>
          <w:rFonts w:ascii="Times New Roman" w:eastAsia="標楷體"/>
        </w:rPr>
        <w:t xml:space="preserve">  </w:t>
      </w:r>
      <w:r>
        <w:rPr>
          <w:rFonts w:ascii="Times New Roman" w:eastAsia="標楷體" w:hint="eastAsia"/>
        </w:rPr>
        <w:t xml:space="preserve">                                                                    </w:t>
      </w:r>
      <w:r>
        <w:rPr>
          <w:rFonts w:ascii="Times New Roman" w:eastAsia="標楷體"/>
        </w:rPr>
        <w:t xml:space="preserve">     (</w:t>
      </w:r>
      <w:r>
        <w:rPr>
          <w:rFonts w:ascii="Times New Roman" w:eastAsia="標楷體"/>
        </w:rPr>
        <w:t>以下簡稱甲方</w:t>
      </w:r>
      <w:r>
        <w:rPr>
          <w:rFonts w:ascii="Times New Roman" w:eastAsia="標楷體"/>
        </w:rPr>
        <w:t>)</w:t>
      </w:r>
      <w:r>
        <w:rPr>
          <w:rFonts w:ascii="Times New Roman" w:eastAsia="標楷體" w:hint="eastAsia"/>
        </w:rPr>
        <w:t xml:space="preserve"> </w:t>
      </w:r>
      <w:r>
        <w:rPr>
          <w:rFonts w:ascii="Times New Roman" w:eastAsia="標楷體" w:hint="eastAsia"/>
        </w:rPr>
        <w:t>輔仁大學學校財團法人輔仁大學附設醫院</w:t>
      </w:r>
    </w:p>
    <w:p w14:paraId="2B93FB8A" w14:textId="77777777" w:rsidR="000A62E1" w:rsidRDefault="000A62E1">
      <w:pPr>
        <w:rPr>
          <w:rFonts w:ascii="Times New Roman" w:eastAsia="標楷體"/>
        </w:rPr>
      </w:pPr>
      <w:r>
        <w:rPr>
          <w:rFonts w:ascii="Times New Roman" w:eastAsia="標楷體"/>
        </w:rPr>
        <w:t>(</w:t>
      </w:r>
      <w:r>
        <w:rPr>
          <w:rFonts w:ascii="Times New Roman" w:eastAsia="標楷體"/>
        </w:rPr>
        <w:t>以下簡稱乙方</w:t>
      </w:r>
      <w:r>
        <w:rPr>
          <w:rFonts w:ascii="Times New Roman" w:eastAsia="標楷體"/>
        </w:rPr>
        <w:t>)</w:t>
      </w:r>
      <w:r w:rsidR="006B6EB1">
        <w:rPr>
          <w:rFonts w:ascii="Times New Roman" w:eastAsia="標楷體" w:hint="eastAsia"/>
        </w:rPr>
        <w:t xml:space="preserve"> </w:t>
      </w:r>
    </w:p>
    <w:p w14:paraId="67259AF2" w14:textId="77777777" w:rsidR="000A62E1" w:rsidRDefault="000A62E1">
      <w:pPr>
        <w:rPr>
          <w:rFonts w:ascii="標楷體" w:eastAsia="標楷體"/>
          <w:szCs w:val="24"/>
        </w:rPr>
      </w:pPr>
    </w:p>
    <w:p w14:paraId="28B63080" w14:textId="5FDFCD77" w:rsidR="00BC71E9" w:rsidRDefault="000A62E1">
      <w:pPr>
        <w:rPr>
          <w:rFonts w:ascii="標楷體" w:eastAsia="標楷體" w:hAnsi="標楷體"/>
          <w:b/>
        </w:rPr>
      </w:pPr>
      <w:r w:rsidRPr="00D419A2">
        <w:rPr>
          <w:rFonts w:ascii="標楷體" w:eastAsia="標楷體" w:hAnsi="標楷體" w:hint="eastAsia"/>
          <w:b/>
        </w:rPr>
        <w:t>茲甲方為執行醫療業務，就</w:t>
      </w:r>
      <w:r w:rsidR="00087B7D">
        <w:rPr>
          <w:rFonts w:ascii="標楷體" w:eastAsia="標楷體" w:hAnsi="標楷體" w:hint="eastAsia"/>
          <w:b/>
          <w:u w:val="single"/>
        </w:rPr>
        <w:t xml:space="preserve"> </w:t>
      </w:r>
      <w:r w:rsidR="00F9376C" w:rsidRPr="00F9376C">
        <w:rPr>
          <w:rFonts w:ascii="標楷體" w:eastAsia="標楷體" w:hAnsi="標楷體" w:hint="eastAsia"/>
          <w:b/>
          <w:u w:val="single"/>
        </w:rPr>
        <w:t>牙科X光機暨讀片機共4台維護保養</w:t>
      </w:r>
      <w:r w:rsidR="002656FA">
        <w:rPr>
          <w:rFonts w:ascii="標楷體" w:eastAsia="標楷體" w:hAnsi="標楷體" w:hint="eastAsia"/>
          <w:b/>
          <w:u w:val="single"/>
        </w:rPr>
        <w:t xml:space="preserve"> </w:t>
      </w:r>
      <w:r w:rsidRPr="00D419A2">
        <w:rPr>
          <w:rFonts w:ascii="標楷體" w:eastAsia="標楷體" w:hAnsi="標楷體" w:hint="eastAsia"/>
          <w:b/>
        </w:rPr>
        <w:t>標的有續維護、維修、檢查及校正等需求，並擬委託予乙方辦理。經雙方同意訂定本合約，其條款如下，以資共同遵守：</w:t>
      </w:r>
    </w:p>
    <w:p w14:paraId="706F5844" w14:textId="77777777" w:rsidR="00D419A2" w:rsidRDefault="00D419A2">
      <w:pPr>
        <w:rPr>
          <w:rFonts w:ascii="標楷體" w:eastAsia="標楷體" w:hAnsi="標楷體"/>
          <w:b/>
        </w:rPr>
      </w:pPr>
    </w:p>
    <w:p w14:paraId="7A9A2AA0" w14:textId="77777777" w:rsidR="00B55BA8" w:rsidRDefault="00D419A2" w:rsidP="00B26A56">
      <w:pPr>
        <w:pStyle w:val="a9"/>
        <w:numPr>
          <w:ilvl w:val="0"/>
          <w:numId w:val="1"/>
        </w:numPr>
        <w:ind w:leftChars="0" w:left="851" w:hanging="567"/>
        <w:rPr>
          <w:rFonts w:ascii="Times New Roman" w:eastAsia="標楷體"/>
          <w:szCs w:val="24"/>
        </w:rPr>
      </w:pPr>
      <w:r w:rsidRPr="00B26A56">
        <w:rPr>
          <w:rFonts w:ascii="Times New Roman" w:eastAsia="標楷體" w:hint="eastAsia"/>
          <w:szCs w:val="24"/>
        </w:rPr>
        <w:t>維護標的之</w:t>
      </w:r>
      <w:r w:rsidRPr="00B26A56">
        <w:rPr>
          <w:rFonts w:ascii="Times New Roman" w:eastAsia="標楷體"/>
          <w:szCs w:val="24"/>
        </w:rPr>
        <w:t>品名數量：</w:t>
      </w:r>
    </w:p>
    <w:p w14:paraId="07623B22" w14:textId="408DE65B" w:rsidR="00B26A56" w:rsidRPr="00B26A56" w:rsidRDefault="00B26A56" w:rsidP="00B26A56">
      <w:pPr>
        <w:pStyle w:val="a9"/>
        <w:ind w:leftChars="0" w:left="851"/>
        <w:rPr>
          <w:rFonts w:ascii="Times New Roman" w:eastAsia="標楷體"/>
          <w:szCs w:val="24"/>
        </w:rPr>
      </w:pPr>
      <w:r>
        <w:rPr>
          <w:rFonts w:ascii="Times New Roman" w:eastAsia="標楷體" w:hint="eastAsia"/>
          <w:u w:val="single"/>
        </w:rPr>
        <w:t xml:space="preserve"> </w:t>
      </w:r>
      <w:r w:rsidR="00F9376C" w:rsidRPr="00F9376C">
        <w:rPr>
          <w:rFonts w:ascii="Times New Roman" w:eastAsia="標楷體" w:hint="eastAsia"/>
          <w:u w:val="single"/>
        </w:rPr>
        <w:t>牙科</w:t>
      </w:r>
      <w:r w:rsidR="00F9376C" w:rsidRPr="00F9376C">
        <w:rPr>
          <w:rFonts w:ascii="Times New Roman" w:eastAsia="標楷體" w:hint="eastAsia"/>
          <w:u w:val="single"/>
        </w:rPr>
        <w:t>X</w:t>
      </w:r>
      <w:r w:rsidR="00F9376C" w:rsidRPr="00F9376C">
        <w:rPr>
          <w:rFonts w:ascii="Times New Roman" w:eastAsia="標楷體" w:hint="eastAsia"/>
          <w:u w:val="single"/>
        </w:rPr>
        <w:t>光機暨讀片機共</w:t>
      </w:r>
      <w:r w:rsidR="00F9376C" w:rsidRPr="00F9376C">
        <w:rPr>
          <w:rFonts w:ascii="Times New Roman" w:eastAsia="標楷體" w:hint="eastAsia"/>
          <w:u w:val="single"/>
        </w:rPr>
        <w:t>4</w:t>
      </w:r>
      <w:r w:rsidR="00F9376C" w:rsidRPr="00F9376C">
        <w:rPr>
          <w:rFonts w:ascii="Times New Roman" w:eastAsia="標楷體" w:hint="eastAsia"/>
          <w:u w:val="single"/>
        </w:rPr>
        <w:t>台</w:t>
      </w:r>
      <w:r w:rsidR="00F9376C" w:rsidRPr="00F9376C">
        <w:rPr>
          <w:rFonts w:ascii="Times New Roman" w:eastAsia="標楷體" w:hint="eastAsia"/>
          <w:u w:val="single"/>
        </w:rPr>
        <w:t>(</w:t>
      </w:r>
      <w:r w:rsidR="00F9376C" w:rsidRPr="00F9376C">
        <w:rPr>
          <w:rFonts w:ascii="Times New Roman" w:eastAsia="標楷體" w:hint="eastAsia"/>
          <w:u w:val="single"/>
        </w:rPr>
        <w:t>詳如附件一</w:t>
      </w:r>
      <w:r w:rsidR="00F9376C" w:rsidRPr="00F9376C">
        <w:rPr>
          <w:rFonts w:ascii="Times New Roman" w:eastAsia="標楷體" w:hint="eastAsia"/>
          <w:u w:val="single"/>
        </w:rPr>
        <w:t>)</w:t>
      </w:r>
      <w:r w:rsidR="002656FA">
        <w:rPr>
          <w:rFonts w:ascii="Times New Roman" w:eastAsia="標楷體" w:hint="eastAsia"/>
          <w:u w:val="single"/>
        </w:rPr>
        <w:t xml:space="preserve"> </w:t>
      </w:r>
      <w:r w:rsidRPr="006A7DF5">
        <w:rPr>
          <w:rFonts w:ascii="Times New Roman" w:eastAsia="標楷體" w:hint="eastAsia"/>
        </w:rPr>
        <w:t>（</w:t>
      </w:r>
      <w:r w:rsidRPr="006A7DF5">
        <w:rPr>
          <w:rFonts w:ascii="Times New Roman" w:eastAsia="標楷體"/>
        </w:rPr>
        <w:t>下稱本標的</w:t>
      </w:r>
      <w:r w:rsidRPr="006A7DF5">
        <w:rPr>
          <w:rFonts w:ascii="Times New Roman" w:eastAsia="標楷體" w:hint="eastAsia"/>
        </w:rPr>
        <w:t>）</w:t>
      </w:r>
      <w:r>
        <w:rPr>
          <w:rFonts w:ascii="Times New Roman" w:eastAsia="標楷體" w:hint="eastAsia"/>
        </w:rPr>
        <w:t>，地點於甲方放置本標的處所。</w:t>
      </w:r>
    </w:p>
    <w:p w14:paraId="5E833654" w14:textId="77777777" w:rsidR="00B55BA8" w:rsidRDefault="00B26A56" w:rsidP="00B26A56">
      <w:pPr>
        <w:pStyle w:val="a9"/>
        <w:numPr>
          <w:ilvl w:val="0"/>
          <w:numId w:val="1"/>
        </w:numPr>
        <w:ind w:leftChars="0" w:left="851" w:hanging="567"/>
        <w:rPr>
          <w:rFonts w:ascii="Times New Roman" w:eastAsia="標楷體"/>
          <w:szCs w:val="24"/>
        </w:rPr>
      </w:pPr>
      <w:r w:rsidRPr="00B26A56">
        <w:rPr>
          <w:rFonts w:ascii="Times New Roman" w:eastAsia="標楷體" w:hint="eastAsia"/>
          <w:szCs w:val="24"/>
        </w:rPr>
        <w:t>合約期限：</w:t>
      </w:r>
    </w:p>
    <w:p w14:paraId="6AC83072" w14:textId="55ABB83A" w:rsidR="00B26A56" w:rsidRPr="00B26A56" w:rsidRDefault="00B26A56" w:rsidP="00B26A56">
      <w:pPr>
        <w:pStyle w:val="a9"/>
        <w:ind w:leftChars="0" w:left="851"/>
        <w:rPr>
          <w:rFonts w:ascii="Times New Roman" w:eastAsia="標楷體"/>
          <w:szCs w:val="24"/>
        </w:rPr>
      </w:pPr>
      <w:r>
        <w:rPr>
          <w:rFonts w:ascii="Times New Roman" w:eastAsia="標楷體" w:hint="eastAsia"/>
        </w:rPr>
        <w:t>本合約期限自民國</w:t>
      </w:r>
      <w:r>
        <w:rPr>
          <w:rFonts w:ascii="Times New Roman" w:eastAsia="標楷體" w:hint="eastAsia"/>
          <w:u w:val="single"/>
        </w:rPr>
        <w:t xml:space="preserve"> </w:t>
      </w:r>
      <w:r w:rsidR="00F9376C">
        <w:rPr>
          <w:rFonts w:ascii="Times New Roman" w:eastAsia="標楷體" w:hint="eastAsia"/>
          <w:u w:val="single"/>
        </w:rPr>
        <w:t xml:space="preserve">115 </w:t>
      </w:r>
      <w:r>
        <w:rPr>
          <w:rFonts w:ascii="Times New Roman" w:eastAsia="標楷體" w:hint="eastAsia"/>
        </w:rPr>
        <w:t>年</w:t>
      </w:r>
      <w:r>
        <w:rPr>
          <w:rFonts w:ascii="Times New Roman" w:eastAsia="標楷體" w:hint="eastAsia"/>
          <w:u w:val="single"/>
        </w:rPr>
        <w:t xml:space="preserve"> </w:t>
      </w:r>
      <w:r w:rsidR="00F9376C">
        <w:rPr>
          <w:rFonts w:ascii="Times New Roman" w:eastAsia="標楷體" w:hint="eastAsia"/>
          <w:u w:val="single"/>
        </w:rPr>
        <w:t xml:space="preserve">08 </w:t>
      </w:r>
      <w:r>
        <w:rPr>
          <w:rFonts w:ascii="Times New Roman" w:eastAsia="標楷體" w:hint="eastAsia"/>
        </w:rPr>
        <w:t>月</w:t>
      </w:r>
      <w:r>
        <w:rPr>
          <w:rFonts w:ascii="Times New Roman" w:eastAsia="標楷體" w:hint="eastAsia"/>
          <w:u w:val="single"/>
        </w:rPr>
        <w:t xml:space="preserve"> </w:t>
      </w:r>
      <w:r w:rsidR="00F9376C">
        <w:rPr>
          <w:rFonts w:ascii="Times New Roman" w:eastAsia="標楷體" w:hint="eastAsia"/>
          <w:u w:val="single"/>
        </w:rPr>
        <w:t>01</w:t>
      </w:r>
      <w:r>
        <w:rPr>
          <w:rFonts w:ascii="Times New Roman" w:eastAsia="標楷體" w:hint="eastAsia"/>
          <w:u w:val="single"/>
        </w:rPr>
        <w:t xml:space="preserve"> </w:t>
      </w:r>
      <w:r>
        <w:rPr>
          <w:rFonts w:ascii="Times New Roman" w:eastAsia="標楷體" w:hint="eastAsia"/>
        </w:rPr>
        <w:t>日起至</w:t>
      </w:r>
      <w:r>
        <w:rPr>
          <w:rFonts w:ascii="Times New Roman" w:eastAsia="標楷體" w:hint="eastAsia"/>
          <w:u w:val="single"/>
        </w:rPr>
        <w:t xml:space="preserve"> </w:t>
      </w:r>
      <w:r w:rsidR="00F9376C">
        <w:rPr>
          <w:rFonts w:ascii="Times New Roman" w:eastAsia="標楷體" w:hint="eastAsia"/>
          <w:u w:val="single"/>
        </w:rPr>
        <w:t>118</w:t>
      </w:r>
      <w:r>
        <w:rPr>
          <w:rFonts w:ascii="Times New Roman" w:eastAsia="標楷體" w:hint="eastAsia"/>
          <w:u w:val="single"/>
        </w:rPr>
        <w:t xml:space="preserve"> </w:t>
      </w:r>
      <w:r>
        <w:rPr>
          <w:rFonts w:ascii="Times New Roman" w:eastAsia="標楷體" w:hint="eastAsia"/>
        </w:rPr>
        <w:t>年</w:t>
      </w:r>
      <w:r>
        <w:rPr>
          <w:rFonts w:ascii="Times New Roman" w:eastAsia="標楷體" w:hint="eastAsia"/>
          <w:u w:val="single"/>
        </w:rPr>
        <w:t xml:space="preserve"> </w:t>
      </w:r>
      <w:r w:rsidR="00F9376C">
        <w:rPr>
          <w:rFonts w:ascii="Times New Roman" w:eastAsia="標楷體" w:hint="eastAsia"/>
          <w:u w:val="single"/>
        </w:rPr>
        <w:t>07</w:t>
      </w:r>
      <w:r>
        <w:rPr>
          <w:rFonts w:ascii="Times New Roman" w:eastAsia="標楷體" w:hint="eastAsia"/>
          <w:u w:val="single"/>
        </w:rPr>
        <w:t xml:space="preserve"> </w:t>
      </w:r>
      <w:r>
        <w:rPr>
          <w:rFonts w:ascii="Times New Roman" w:eastAsia="標楷體" w:hint="eastAsia"/>
        </w:rPr>
        <w:t>月</w:t>
      </w:r>
      <w:r>
        <w:rPr>
          <w:rFonts w:ascii="Times New Roman" w:eastAsia="標楷體" w:hint="eastAsia"/>
          <w:u w:val="single"/>
        </w:rPr>
        <w:t xml:space="preserve"> </w:t>
      </w:r>
      <w:r w:rsidR="00F9376C">
        <w:rPr>
          <w:rFonts w:ascii="Times New Roman" w:eastAsia="標楷體" w:hint="eastAsia"/>
          <w:u w:val="single"/>
        </w:rPr>
        <w:t>31</w:t>
      </w:r>
      <w:r>
        <w:rPr>
          <w:rFonts w:ascii="Times New Roman" w:eastAsia="標楷體" w:hint="eastAsia"/>
          <w:u w:val="single"/>
        </w:rPr>
        <w:t xml:space="preserve"> </w:t>
      </w:r>
      <w:r>
        <w:rPr>
          <w:rFonts w:ascii="Times New Roman" w:eastAsia="標楷體" w:hint="eastAsia"/>
        </w:rPr>
        <w:t>日止。</w:t>
      </w:r>
    </w:p>
    <w:p w14:paraId="1CF76FE4" w14:textId="77777777" w:rsidR="00B55BA8" w:rsidRDefault="00B26A56" w:rsidP="00B26A56">
      <w:pPr>
        <w:pStyle w:val="a9"/>
        <w:numPr>
          <w:ilvl w:val="0"/>
          <w:numId w:val="1"/>
        </w:numPr>
        <w:ind w:leftChars="0" w:left="851" w:hanging="567"/>
        <w:rPr>
          <w:rFonts w:ascii="Times New Roman" w:eastAsia="標楷體"/>
          <w:szCs w:val="24"/>
        </w:rPr>
      </w:pPr>
      <w:r w:rsidRPr="00B26A56">
        <w:rPr>
          <w:rFonts w:ascii="Times New Roman" w:eastAsia="標楷體" w:hint="eastAsia"/>
          <w:szCs w:val="24"/>
        </w:rPr>
        <w:t>費用及付款：</w:t>
      </w:r>
    </w:p>
    <w:p w14:paraId="5B8C35A6" w14:textId="77777777" w:rsidR="00B26A56" w:rsidRDefault="00B26A56" w:rsidP="00B26A56">
      <w:pPr>
        <w:pStyle w:val="a9"/>
        <w:numPr>
          <w:ilvl w:val="0"/>
          <w:numId w:val="15"/>
        </w:numPr>
        <w:ind w:leftChars="0"/>
        <w:rPr>
          <w:rFonts w:ascii="Times New Roman" w:eastAsia="標楷體"/>
        </w:rPr>
      </w:pPr>
      <w:r w:rsidRPr="00D419A2">
        <w:rPr>
          <w:rFonts w:ascii="Times New Roman" w:eastAsia="標楷體" w:hint="eastAsia"/>
        </w:rPr>
        <w:t>保養維修費用：本合約維護費用總共新台幣</w:t>
      </w:r>
      <w:r w:rsidRPr="00D419A2">
        <w:rPr>
          <w:rFonts w:ascii="Times New Roman" w:eastAsia="標楷體" w:hint="eastAsia"/>
        </w:rPr>
        <w:t>______________</w:t>
      </w:r>
      <w:r w:rsidRPr="00D419A2">
        <w:rPr>
          <w:rFonts w:ascii="Times New Roman" w:eastAsia="標楷體" w:hint="eastAsia"/>
        </w:rPr>
        <w:t>元整（含稅），除依第五、條訂有另行付費之約定者外，前開費用涵蓋維護保養本標的之全部費用，乙方不得以任何理由調漲或收取另外之費用</w:t>
      </w:r>
      <w:r>
        <w:rPr>
          <w:rFonts w:ascii="Times New Roman" w:eastAsia="標楷體" w:hint="eastAsia"/>
        </w:rPr>
        <w:t>。</w:t>
      </w:r>
    </w:p>
    <w:p w14:paraId="2CF30782" w14:textId="0F22B007" w:rsidR="00B26A56" w:rsidRPr="00B26A56" w:rsidRDefault="00B26A56" w:rsidP="00B26A56">
      <w:pPr>
        <w:pStyle w:val="a9"/>
        <w:numPr>
          <w:ilvl w:val="0"/>
          <w:numId w:val="15"/>
        </w:numPr>
        <w:ind w:leftChars="0"/>
        <w:rPr>
          <w:rFonts w:ascii="Times New Roman" w:eastAsia="標楷體"/>
          <w:szCs w:val="24"/>
        </w:rPr>
      </w:pPr>
      <w:r>
        <w:rPr>
          <w:rFonts w:ascii="Times New Roman" w:eastAsia="標楷體" w:hint="eastAsia"/>
        </w:rPr>
        <w:t>本合約費用</w:t>
      </w:r>
      <w:r w:rsidR="00EF7EAA">
        <w:rPr>
          <w:rFonts w:ascii="Times New Roman" w:eastAsia="標楷體" w:hint="eastAsia"/>
        </w:rPr>
        <w:t>每</w:t>
      </w:r>
      <w:r w:rsidR="00EF7EAA">
        <w:rPr>
          <w:rFonts w:ascii="Times New Roman" w:eastAsia="標楷體" w:hint="eastAsia"/>
          <w:u w:val="single"/>
        </w:rPr>
        <w:t xml:space="preserve"> </w:t>
      </w:r>
      <w:r w:rsidR="00F9376C">
        <w:rPr>
          <w:rFonts w:ascii="Times New Roman" w:eastAsia="標楷體" w:hint="eastAsia"/>
          <w:u w:val="single"/>
        </w:rPr>
        <w:t>3</w:t>
      </w:r>
      <w:r w:rsidR="00EF7EAA">
        <w:rPr>
          <w:rFonts w:ascii="Times New Roman" w:eastAsia="標楷體" w:hint="eastAsia"/>
          <w:u w:val="single"/>
        </w:rPr>
        <w:t xml:space="preserve"> </w:t>
      </w:r>
      <w:r w:rsidR="00EF7EAA" w:rsidRPr="00EF7EAA">
        <w:rPr>
          <w:rFonts w:ascii="Times New Roman" w:eastAsia="標楷體" w:hint="eastAsia"/>
        </w:rPr>
        <w:t>個月</w:t>
      </w:r>
      <w:r w:rsidR="00EF7EAA">
        <w:rPr>
          <w:rFonts w:ascii="Times New Roman" w:eastAsia="標楷體" w:hint="eastAsia"/>
        </w:rPr>
        <w:t>付款一次，共</w:t>
      </w:r>
      <w:r>
        <w:rPr>
          <w:rFonts w:ascii="Times New Roman" w:eastAsia="標楷體" w:hint="eastAsia"/>
        </w:rPr>
        <w:t>分</w:t>
      </w:r>
      <w:r>
        <w:rPr>
          <w:rFonts w:ascii="Times New Roman" w:eastAsia="標楷體" w:hint="eastAsia"/>
          <w:u w:val="single"/>
        </w:rPr>
        <w:t xml:space="preserve"> </w:t>
      </w:r>
      <w:r w:rsidR="00F9376C">
        <w:rPr>
          <w:rFonts w:ascii="Times New Roman" w:eastAsia="標楷體" w:hint="eastAsia"/>
          <w:u w:val="single"/>
        </w:rPr>
        <w:t>12</w:t>
      </w:r>
      <w:r>
        <w:rPr>
          <w:rFonts w:ascii="Times New Roman" w:eastAsia="標楷體" w:hint="eastAsia"/>
          <w:u w:val="single"/>
        </w:rPr>
        <w:t xml:space="preserve"> </w:t>
      </w:r>
      <w:r>
        <w:rPr>
          <w:rFonts w:ascii="Times New Roman" w:eastAsia="標楷體" w:hint="eastAsia"/>
        </w:rPr>
        <w:t>期（如下表）支付，</w:t>
      </w:r>
      <w:r w:rsidR="00EF7EAA">
        <w:rPr>
          <w:rFonts w:ascii="Times New Roman" w:eastAsia="標楷體" w:hint="eastAsia"/>
        </w:rPr>
        <w:t>並依實際維護保養數量付款，</w:t>
      </w:r>
      <w:r>
        <w:rPr>
          <w:rFonts w:ascii="Times New Roman" w:eastAsia="標楷體" w:hint="eastAsia"/>
        </w:rPr>
        <w:t>乙方應於各期結束後之</w:t>
      </w:r>
      <w:r>
        <w:rPr>
          <w:rFonts w:ascii="Times New Roman" w:eastAsia="標楷體" w:hint="eastAsia"/>
        </w:rPr>
        <w:t>10</w:t>
      </w:r>
      <w:r>
        <w:rPr>
          <w:rFonts w:ascii="Times New Roman" w:eastAsia="標楷體" w:hint="eastAsia"/>
        </w:rPr>
        <w:t>日內備妥發票、維護紀錄或保養工單等文件後向甲方請款，經甲方確認無誤且完備會計流程付款之。</w:t>
      </w:r>
    </w:p>
    <w:tbl>
      <w:tblPr>
        <w:tblW w:w="7791" w:type="dxa"/>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380"/>
        <w:gridCol w:w="3545"/>
        <w:gridCol w:w="2754"/>
      </w:tblGrid>
      <w:tr w:rsidR="00B26A56" w:rsidRPr="00B26A56" w14:paraId="4A8A21CB" w14:textId="77777777" w:rsidTr="00E477E9">
        <w:tc>
          <w:tcPr>
            <w:tcW w:w="1112" w:type="dxa"/>
            <w:shd w:val="clear" w:color="auto" w:fill="auto"/>
          </w:tcPr>
          <w:p w14:paraId="0273D6C7" w14:textId="77777777" w:rsidR="00B26A56" w:rsidRPr="00B26A56" w:rsidRDefault="00B26A56" w:rsidP="006427E7">
            <w:pPr>
              <w:adjustRightInd w:val="0"/>
              <w:jc w:val="center"/>
              <w:textAlignment w:val="baseline"/>
              <w:rPr>
                <w:rFonts w:ascii="標楷體" w:eastAsia="標楷體" w:hAnsi="標楷體" w:cs="Times New Roman"/>
                <w:color w:val="000000"/>
                <w:kern w:val="0"/>
                <w:sz w:val="26"/>
                <w:szCs w:val="20"/>
              </w:rPr>
            </w:pPr>
            <w:r w:rsidRPr="00B26A56">
              <w:rPr>
                <w:rFonts w:ascii="標楷體" w:eastAsia="標楷體" w:hAnsi="標楷體" w:cs="Times New Roman" w:hint="eastAsia"/>
                <w:color w:val="000000"/>
                <w:kern w:val="0"/>
                <w:sz w:val="26"/>
                <w:szCs w:val="20"/>
              </w:rPr>
              <w:t>期數</w:t>
            </w:r>
          </w:p>
        </w:tc>
        <w:tc>
          <w:tcPr>
            <w:tcW w:w="3925" w:type="dxa"/>
            <w:gridSpan w:val="2"/>
            <w:shd w:val="clear" w:color="auto" w:fill="auto"/>
          </w:tcPr>
          <w:p w14:paraId="31034DE3" w14:textId="77777777" w:rsidR="00B26A56" w:rsidRPr="00B26A56" w:rsidRDefault="00B26A56" w:rsidP="006427E7">
            <w:pPr>
              <w:adjustRightInd w:val="0"/>
              <w:jc w:val="center"/>
              <w:textAlignment w:val="baseline"/>
              <w:rPr>
                <w:rFonts w:ascii="標楷體" w:eastAsia="標楷體" w:hAnsi="標楷體" w:cs="Times New Roman"/>
                <w:color w:val="000000"/>
                <w:kern w:val="0"/>
                <w:sz w:val="26"/>
                <w:szCs w:val="20"/>
              </w:rPr>
            </w:pPr>
            <w:r w:rsidRPr="00B26A56">
              <w:rPr>
                <w:rFonts w:ascii="標楷體" w:eastAsia="標楷體" w:hAnsi="標楷體" w:cs="Times New Roman" w:hint="eastAsia"/>
                <w:color w:val="000000"/>
                <w:kern w:val="0"/>
                <w:sz w:val="26"/>
                <w:szCs w:val="20"/>
              </w:rPr>
              <w:t>維護起訖</w:t>
            </w:r>
          </w:p>
        </w:tc>
        <w:tc>
          <w:tcPr>
            <w:tcW w:w="2754" w:type="dxa"/>
            <w:shd w:val="clear" w:color="auto" w:fill="auto"/>
          </w:tcPr>
          <w:p w14:paraId="66CFBCC8" w14:textId="77777777" w:rsidR="00B26A56" w:rsidRPr="00B26A56" w:rsidRDefault="00B26A56" w:rsidP="006427E7">
            <w:pPr>
              <w:adjustRightInd w:val="0"/>
              <w:jc w:val="center"/>
              <w:textAlignment w:val="baseline"/>
              <w:rPr>
                <w:rFonts w:ascii="標楷體" w:eastAsia="標楷體" w:hAnsi="標楷體" w:cs="Times New Roman"/>
                <w:color w:val="000000"/>
                <w:kern w:val="0"/>
                <w:sz w:val="26"/>
                <w:szCs w:val="20"/>
              </w:rPr>
            </w:pPr>
            <w:r w:rsidRPr="00B26A56">
              <w:rPr>
                <w:rFonts w:ascii="標楷體" w:eastAsia="標楷體" w:hAnsi="標楷體" w:cs="Times New Roman" w:hint="eastAsia"/>
                <w:color w:val="000000"/>
                <w:kern w:val="0"/>
                <w:sz w:val="26"/>
                <w:szCs w:val="20"/>
              </w:rPr>
              <w:t>分攤金額</w:t>
            </w:r>
          </w:p>
        </w:tc>
      </w:tr>
      <w:tr w:rsidR="00F9376C" w:rsidRPr="00B26A56" w14:paraId="2861519E" w14:textId="77777777" w:rsidTr="00F9376C">
        <w:tc>
          <w:tcPr>
            <w:tcW w:w="1492" w:type="dxa"/>
            <w:gridSpan w:val="2"/>
            <w:shd w:val="clear" w:color="auto" w:fill="auto"/>
          </w:tcPr>
          <w:p w14:paraId="303F3A1F" w14:textId="7F9597FC"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第一期</w:t>
            </w:r>
          </w:p>
        </w:tc>
        <w:tc>
          <w:tcPr>
            <w:tcW w:w="3545" w:type="dxa"/>
            <w:shd w:val="clear" w:color="auto" w:fill="auto"/>
          </w:tcPr>
          <w:p w14:paraId="04A574C8" w14:textId="52C680A3"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115.08.01~115.10.31</w:t>
            </w:r>
          </w:p>
        </w:tc>
        <w:tc>
          <w:tcPr>
            <w:tcW w:w="2754" w:type="dxa"/>
            <w:shd w:val="clear" w:color="auto" w:fill="auto"/>
          </w:tcPr>
          <w:p w14:paraId="5A7DD500"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77980B45" w14:textId="77777777" w:rsidTr="00F9376C">
        <w:tc>
          <w:tcPr>
            <w:tcW w:w="1492" w:type="dxa"/>
            <w:gridSpan w:val="2"/>
            <w:shd w:val="clear" w:color="auto" w:fill="auto"/>
          </w:tcPr>
          <w:p w14:paraId="2530A6EF" w14:textId="4A614A2C"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第二期</w:t>
            </w:r>
          </w:p>
        </w:tc>
        <w:tc>
          <w:tcPr>
            <w:tcW w:w="3545" w:type="dxa"/>
            <w:shd w:val="clear" w:color="auto" w:fill="auto"/>
          </w:tcPr>
          <w:p w14:paraId="5680DDFD" w14:textId="220E1549"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115.11.01~116.01.31</w:t>
            </w:r>
          </w:p>
        </w:tc>
        <w:tc>
          <w:tcPr>
            <w:tcW w:w="2754" w:type="dxa"/>
            <w:shd w:val="clear" w:color="auto" w:fill="auto"/>
          </w:tcPr>
          <w:p w14:paraId="28D11179"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5BBF5B61" w14:textId="77777777" w:rsidTr="00F9376C">
        <w:tc>
          <w:tcPr>
            <w:tcW w:w="1492" w:type="dxa"/>
            <w:gridSpan w:val="2"/>
            <w:shd w:val="clear" w:color="auto" w:fill="auto"/>
          </w:tcPr>
          <w:p w14:paraId="27910B8A" w14:textId="424A0B5F"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第三期</w:t>
            </w:r>
          </w:p>
        </w:tc>
        <w:tc>
          <w:tcPr>
            <w:tcW w:w="3545" w:type="dxa"/>
            <w:shd w:val="clear" w:color="auto" w:fill="auto"/>
          </w:tcPr>
          <w:p w14:paraId="027486FA" w14:textId="2F796E6B"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116.02.01~116.04.31</w:t>
            </w:r>
          </w:p>
        </w:tc>
        <w:tc>
          <w:tcPr>
            <w:tcW w:w="2754" w:type="dxa"/>
            <w:shd w:val="clear" w:color="auto" w:fill="auto"/>
          </w:tcPr>
          <w:p w14:paraId="4B6AD021"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10C2DEFE" w14:textId="77777777" w:rsidTr="00F9376C">
        <w:tc>
          <w:tcPr>
            <w:tcW w:w="1492" w:type="dxa"/>
            <w:gridSpan w:val="2"/>
            <w:shd w:val="clear" w:color="auto" w:fill="auto"/>
          </w:tcPr>
          <w:p w14:paraId="1048241F" w14:textId="6263274A"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第四期</w:t>
            </w:r>
          </w:p>
        </w:tc>
        <w:tc>
          <w:tcPr>
            <w:tcW w:w="3545" w:type="dxa"/>
            <w:shd w:val="clear" w:color="auto" w:fill="auto"/>
          </w:tcPr>
          <w:p w14:paraId="3A9E6EFC" w14:textId="0AF0AEB0"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116.05.01~116.07.31</w:t>
            </w:r>
          </w:p>
        </w:tc>
        <w:tc>
          <w:tcPr>
            <w:tcW w:w="2754" w:type="dxa"/>
            <w:shd w:val="clear" w:color="auto" w:fill="auto"/>
          </w:tcPr>
          <w:p w14:paraId="6B149C73"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1F609913" w14:textId="77777777" w:rsidTr="00F9376C">
        <w:tc>
          <w:tcPr>
            <w:tcW w:w="1492" w:type="dxa"/>
            <w:gridSpan w:val="2"/>
            <w:shd w:val="clear" w:color="auto" w:fill="auto"/>
          </w:tcPr>
          <w:p w14:paraId="352EA640" w14:textId="121300D9"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第五期</w:t>
            </w:r>
          </w:p>
        </w:tc>
        <w:tc>
          <w:tcPr>
            <w:tcW w:w="3545" w:type="dxa"/>
            <w:shd w:val="clear" w:color="auto" w:fill="auto"/>
          </w:tcPr>
          <w:p w14:paraId="59ACC05D" w14:textId="33BB48AB"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116.08.01~116.10.31</w:t>
            </w:r>
          </w:p>
        </w:tc>
        <w:tc>
          <w:tcPr>
            <w:tcW w:w="2754" w:type="dxa"/>
            <w:shd w:val="clear" w:color="auto" w:fill="auto"/>
          </w:tcPr>
          <w:p w14:paraId="535C84D4"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448BAE05" w14:textId="77777777" w:rsidTr="00F9376C">
        <w:tc>
          <w:tcPr>
            <w:tcW w:w="1492" w:type="dxa"/>
            <w:gridSpan w:val="2"/>
            <w:shd w:val="clear" w:color="auto" w:fill="auto"/>
          </w:tcPr>
          <w:p w14:paraId="300D7774" w14:textId="6C4A77A2"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第六期</w:t>
            </w:r>
          </w:p>
        </w:tc>
        <w:tc>
          <w:tcPr>
            <w:tcW w:w="3545" w:type="dxa"/>
            <w:shd w:val="clear" w:color="auto" w:fill="auto"/>
          </w:tcPr>
          <w:p w14:paraId="0FAC5B86" w14:textId="083893AB"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116.11.01~117.01.31</w:t>
            </w:r>
          </w:p>
        </w:tc>
        <w:tc>
          <w:tcPr>
            <w:tcW w:w="2754" w:type="dxa"/>
            <w:shd w:val="clear" w:color="auto" w:fill="auto"/>
          </w:tcPr>
          <w:p w14:paraId="623FCC40"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10D6F99E" w14:textId="77777777" w:rsidTr="00F9376C">
        <w:tc>
          <w:tcPr>
            <w:tcW w:w="1492" w:type="dxa"/>
            <w:gridSpan w:val="2"/>
            <w:shd w:val="clear" w:color="auto" w:fill="auto"/>
          </w:tcPr>
          <w:p w14:paraId="506D2D25" w14:textId="44969CF6"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第七期</w:t>
            </w:r>
          </w:p>
        </w:tc>
        <w:tc>
          <w:tcPr>
            <w:tcW w:w="3545" w:type="dxa"/>
            <w:shd w:val="clear" w:color="auto" w:fill="auto"/>
          </w:tcPr>
          <w:p w14:paraId="0769CBD9" w14:textId="00C75FD9"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117.02.01~117.04.31</w:t>
            </w:r>
          </w:p>
        </w:tc>
        <w:tc>
          <w:tcPr>
            <w:tcW w:w="2754" w:type="dxa"/>
            <w:shd w:val="clear" w:color="auto" w:fill="auto"/>
          </w:tcPr>
          <w:p w14:paraId="00BDEA6D"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29E25684" w14:textId="77777777" w:rsidTr="00F9376C">
        <w:tc>
          <w:tcPr>
            <w:tcW w:w="1492" w:type="dxa"/>
            <w:gridSpan w:val="2"/>
            <w:shd w:val="clear" w:color="auto" w:fill="auto"/>
          </w:tcPr>
          <w:p w14:paraId="67EC39DC" w14:textId="4B8A07A2"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第八期</w:t>
            </w:r>
          </w:p>
        </w:tc>
        <w:tc>
          <w:tcPr>
            <w:tcW w:w="3545" w:type="dxa"/>
            <w:shd w:val="clear" w:color="auto" w:fill="auto"/>
          </w:tcPr>
          <w:p w14:paraId="6C7490B9" w14:textId="6B5F1B02"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117.05.01~117.07.31</w:t>
            </w:r>
          </w:p>
        </w:tc>
        <w:tc>
          <w:tcPr>
            <w:tcW w:w="2754" w:type="dxa"/>
            <w:shd w:val="clear" w:color="auto" w:fill="auto"/>
          </w:tcPr>
          <w:p w14:paraId="4EE10750"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7F90B316" w14:textId="77777777" w:rsidTr="00F9376C">
        <w:tc>
          <w:tcPr>
            <w:tcW w:w="1492" w:type="dxa"/>
            <w:gridSpan w:val="2"/>
            <w:shd w:val="clear" w:color="auto" w:fill="auto"/>
          </w:tcPr>
          <w:p w14:paraId="21D4444F" w14:textId="6C165E24"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第九期</w:t>
            </w:r>
          </w:p>
        </w:tc>
        <w:tc>
          <w:tcPr>
            <w:tcW w:w="3545" w:type="dxa"/>
            <w:shd w:val="clear" w:color="auto" w:fill="auto"/>
          </w:tcPr>
          <w:p w14:paraId="674D4BF6" w14:textId="7384025B"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117.08.01~117.10.31</w:t>
            </w:r>
          </w:p>
        </w:tc>
        <w:tc>
          <w:tcPr>
            <w:tcW w:w="2754" w:type="dxa"/>
            <w:shd w:val="clear" w:color="auto" w:fill="auto"/>
          </w:tcPr>
          <w:p w14:paraId="1B67FE3A"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273FF1AF" w14:textId="77777777" w:rsidTr="00F9376C">
        <w:tc>
          <w:tcPr>
            <w:tcW w:w="1492" w:type="dxa"/>
            <w:gridSpan w:val="2"/>
            <w:shd w:val="clear" w:color="auto" w:fill="auto"/>
          </w:tcPr>
          <w:p w14:paraId="2BFA92E6" w14:textId="2B110511"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第十期</w:t>
            </w:r>
          </w:p>
        </w:tc>
        <w:tc>
          <w:tcPr>
            <w:tcW w:w="3545" w:type="dxa"/>
            <w:shd w:val="clear" w:color="auto" w:fill="auto"/>
          </w:tcPr>
          <w:p w14:paraId="46E24B49" w14:textId="20BF4AE9"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117.11.01~118.01.31</w:t>
            </w:r>
          </w:p>
        </w:tc>
        <w:tc>
          <w:tcPr>
            <w:tcW w:w="2754" w:type="dxa"/>
            <w:shd w:val="clear" w:color="auto" w:fill="auto"/>
          </w:tcPr>
          <w:p w14:paraId="726EFF2A"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1EF0FF02" w14:textId="77777777" w:rsidTr="00F9376C">
        <w:tc>
          <w:tcPr>
            <w:tcW w:w="1492" w:type="dxa"/>
            <w:gridSpan w:val="2"/>
            <w:shd w:val="clear" w:color="auto" w:fill="auto"/>
          </w:tcPr>
          <w:p w14:paraId="1B65F5B8" w14:textId="502E7BCB"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第十一期</w:t>
            </w:r>
          </w:p>
        </w:tc>
        <w:tc>
          <w:tcPr>
            <w:tcW w:w="3545" w:type="dxa"/>
            <w:shd w:val="clear" w:color="auto" w:fill="auto"/>
          </w:tcPr>
          <w:p w14:paraId="31904154" w14:textId="443CBFF5"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118.02.01~118.04.31</w:t>
            </w:r>
          </w:p>
        </w:tc>
        <w:tc>
          <w:tcPr>
            <w:tcW w:w="2754" w:type="dxa"/>
            <w:shd w:val="clear" w:color="auto" w:fill="auto"/>
          </w:tcPr>
          <w:p w14:paraId="0626F0D0"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r w:rsidR="00F9376C" w:rsidRPr="00B26A56" w14:paraId="1DFA69EB" w14:textId="77777777" w:rsidTr="00F9376C">
        <w:tc>
          <w:tcPr>
            <w:tcW w:w="1492" w:type="dxa"/>
            <w:gridSpan w:val="2"/>
            <w:shd w:val="clear" w:color="auto" w:fill="auto"/>
          </w:tcPr>
          <w:p w14:paraId="341552AB" w14:textId="73AB6A87" w:rsidR="00F9376C"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第十二期</w:t>
            </w:r>
          </w:p>
        </w:tc>
        <w:tc>
          <w:tcPr>
            <w:tcW w:w="3545" w:type="dxa"/>
            <w:shd w:val="clear" w:color="auto" w:fill="auto"/>
          </w:tcPr>
          <w:p w14:paraId="311148D5" w14:textId="518D8432"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r>
              <w:rPr>
                <w:rFonts w:ascii="標楷體" w:eastAsia="標楷體" w:hAnsi="標楷體" w:cs="Times New Roman" w:hint="eastAsia"/>
                <w:color w:val="000000"/>
                <w:kern w:val="0"/>
                <w:sz w:val="26"/>
                <w:szCs w:val="20"/>
              </w:rPr>
              <w:t>118.05.01~118.07.31</w:t>
            </w:r>
          </w:p>
        </w:tc>
        <w:tc>
          <w:tcPr>
            <w:tcW w:w="2754" w:type="dxa"/>
            <w:shd w:val="clear" w:color="auto" w:fill="auto"/>
          </w:tcPr>
          <w:p w14:paraId="7F23DDA1" w14:textId="77777777" w:rsidR="00F9376C" w:rsidRPr="00B26A56" w:rsidRDefault="00F9376C" w:rsidP="00F9376C">
            <w:pPr>
              <w:adjustRightInd w:val="0"/>
              <w:jc w:val="center"/>
              <w:textAlignment w:val="baseline"/>
              <w:rPr>
                <w:rFonts w:ascii="標楷體" w:eastAsia="標楷體" w:hAnsi="標楷體" w:cs="Times New Roman"/>
                <w:color w:val="000000"/>
                <w:kern w:val="0"/>
                <w:sz w:val="26"/>
                <w:szCs w:val="20"/>
              </w:rPr>
            </w:pPr>
          </w:p>
        </w:tc>
      </w:tr>
    </w:tbl>
    <w:p w14:paraId="0B8871DB" w14:textId="77777777" w:rsidR="00B55BA8" w:rsidRDefault="00B26A56" w:rsidP="00B26A56">
      <w:pPr>
        <w:pStyle w:val="a9"/>
        <w:numPr>
          <w:ilvl w:val="0"/>
          <w:numId w:val="1"/>
        </w:numPr>
        <w:ind w:leftChars="0" w:left="851" w:hanging="567"/>
        <w:rPr>
          <w:rFonts w:ascii="Times New Roman" w:eastAsia="標楷體"/>
          <w:szCs w:val="24"/>
        </w:rPr>
      </w:pPr>
      <w:r w:rsidRPr="00B26A56">
        <w:rPr>
          <w:rFonts w:ascii="Times New Roman" w:eastAsia="標楷體" w:hint="eastAsia"/>
          <w:szCs w:val="24"/>
        </w:rPr>
        <w:t>保養維修時間：</w:t>
      </w:r>
    </w:p>
    <w:p w14:paraId="0C8491F6" w14:textId="64D2F045" w:rsidR="00F16F2A" w:rsidRDefault="00A85BE9" w:rsidP="00F16F2A">
      <w:pPr>
        <w:pStyle w:val="a9"/>
        <w:numPr>
          <w:ilvl w:val="0"/>
          <w:numId w:val="16"/>
        </w:numPr>
        <w:ind w:leftChars="0"/>
        <w:rPr>
          <w:rFonts w:ascii="Times New Roman" w:eastAsia="標楷體"/>
        </w:rPr>
      </w:pPr>
      <w:r>
        <w:rPr>
          <w:rFonts w:ascii="標楷體" w:eastAsia="標楷體" w:hAnsi="標楷體" w:hint="eastAsia"/>
          <w:color w:val="000000"/>
          <w:sz w:val="26"/>
        </w:rPr>
        <w:t>保養時間：</w:t>
      </w:r>
      <w:r w:rsidRPr="00F02D36">
        <w:rPr>
          <w:rFonts w:ascii="標楷體" w:eastAsia="標楷體" w:hAnsi="標楷體" w:hint="eastAsia"/>
          <w:color w:val="000000"/>
          <w:sz w:val="26"/>
        </w:rPr>
        <w:t>星期一至星期五上午八時至下午五時</w:t>
      </w:r>
      <w:r w:rsidRPr="00EB47F7">
        <w:rPr>
          <w:rFonts w:ascii="Times New Roman" w:eastAsia="標楷體" w:hint="eastAsia"/>
        </w:rPr>
        <w:t>，</w:t>
      </w:r>
      <w:r w:rsidRPr="00F02D36">
        <w:rPr>
          <w:rFonts w:ascii="標楷體" w:eastAsia="標楷體" w:hAnsi="標楷體" w:hint="eastAsia"/>
          <w:color w:val="000000"/>
          <w:sz w:val="26"/>
        </w:rPr>
        <w:t>星期六上午八時至中午十二時</w:t>
      </w:r>
      <w:r>
        <w:rPr>
          <w:rFonts w:ascii="標楷體" w:eastAsia="標楷體" w:hAnsi="標楷體" w:hint="eastAsia"/>
          <w:color w:val="000000"/>
          <w:sz w:val="26"/>
        </w:rPr>
        <w:t>，</w:t>
      </w:r>
      <w:r w:rsidRPr="00EB47F7">
        <w:rPr>
          <w:rFonts w:ascii="Times New Roman" w:eastAsia="標楷體" w:hint="eastAsia"/>
        </w:rPr>
        <w:t>不含國定例假日</w:t>
      </w:r>
      <w:r w:rsidR="00F16F2A">
        <w:rPr>
          <w:rFonts w:ascii="Times New Roman" w:eastAsia="標楷體" w:hint="eastAsia"/>
        </w:rPr>
        <w:t>。</w:t>
      </w:r>
    </w:p>
    <w:p w14:paraId="54E05512" w14:textId="77777777" w:rsidR="00F16F2A" w:rsidRPr="00F16F2A" w:rsidRDefault="00F16F2A" w:rsidP="00F16F2A">
      <w:pPr>
        <w:pStyle w:val="a9"/>
        <w:numPr>
          <w:ilvl w:val="0"/>
          <w:numId w:val="16"/>
        </w:numPr>
        <w:ind w:leftChars="0"/>
        <w:rPr>
          <w:rFonts w:ascii="Times New Roman" w:eastAsia="標楷體"/>
          <w:szCs w:val="24"/>
        </w:rPr>
      </w:pPr>
      <w:r w:rsidRPr="00D419A2">
        <w:rPr>
          <w:rFonts w:ascii="標楷體" w:eastAsia="標楷體" w:hAnsi="標楷體" w:hint="eastAsia"/>
        </w:rPr>
        <w:lastRenderedPageBreak/>
        <w:t>乙方應按本合約約定期限或甲方指定期限執行保養或維修維護等作業，於執行維護保養作業時，應不影響甲方使用單位正常使用情況，如有影響時，應經雙方協議後，安排作業時間</w:t>
      </w:r>
      <w:r>
        <w:rPr>
          <w:rFonts w:ascii="標楷體" w:eastAsia="標楷體" w:hAnsi="標楷體" w:hint="eastAsia"/>
        </w:rPr>
        <w:t>。</w:t>
      </w:r>
    </w:p>
    <w:p w14:paraId="3D2C710D" w14:textId="77777777" w:rsidR="00B55BA8" w:rsidRDefault="00B26A56" w:rsidP="00B26A56">
      <w:pPr>
        <w:pStyle w:val="a9"/>
        <w:numPr>
          <w:ilvl w:val="0"/>
          <w:numId w:val="1"/>
        </w:numPr>
        <w:ind w:leftChars="0" w:left="851" w:hanging="567"/>
        <w:rPr>
          <w:rFonts w:ascii="Times New Roman" w:eastAsia="標楷體"/>
        </w:rPr>
      </w:pPr>
      <w:r w:rsidRPr="00B26A56">
        <w:rPr>
          <w:rFonts w:ascii="Times New Roman" w:eastAsia="標楷體" w:hint="eastAsia"/>
        </w:rPr>
        <w:t>保養維修方式：</w:t>
      </w:r>
    </w:p>
    <w:p w14:paraId="6CF9CD92" w14:textId="77777777" w:rsidR="00F16F2A" w:rsidRDefault="00F16F2A" w:rsidP="00F16F2A">
      <w:pPr>
        <w:pStyle w:val="a9"/>
        <w:numPr>
          <w:ilvl w:val="0"/>
          <w:numId w:val="17"/>
        </w:numPr>
        <w:ind w:leftChars="0"/>
        <w:rPr>
          <w:rFonts w:ascii="Times New Roman" w:eastAsia="標楷體"/>
        </w:rPr>
      </w:pPr>
      <w:r w:rsidRPr="0070421C">
        <w:rPr>
          <w:rFonts w:ascii="Times New Roman" w:eastAsia="標楷體" w:hint="eastAsia"/>
        </w:rPr>
        <w:t>維護</w:t>
      </w:r>
      <w:r>
        <w:rPr>
          <w:rFonts w:ascii="Times New Roman" w:eastAsia="標楷體" w:hint="eastAsia"/>
        </w:rPr>
        <w:t>保養</w:t>
      </w:r>
      <w:r w:rsidRPr="0070421C">
        <w:rPr>
          <w:rFonts w:ascii="Times New Roman" w:eastAsia="標楷體" w:hint="eastAsia"/>
        </w:rPr>
        <w:t>方式</w:t>
      </w:r>
      <w:r w:rsidRPr="00B26A56">
        <w:rPr>
          <w:rFonts w:ascii="Times New Roman" w:eastAsia="標楷體" w:hint="eastAsia"/>
        </w:rPr>
        <w:t>：</w:t>
      </w:r>
    </w:p>
    <w:p w14:paraId="46504FAD" w14:textId="4B568088" w:rsidR="00F16F2A" w:rsidRDefault="00F9376C" w:rsidP="00F16F2A">
      <w:pPr>
        <w:pStyle w:val="a9"/>
        <w:numPr>
          <w:ilvl w:val="0"/>
          <w:numId w:val="18"/>
        </w:numPr>
        <w:ind w:leftChars="0"/>
        <w:rPr>
          <w:rFonts w:ascii="Times New Roman" w:eastAsia="標楷體"/>
        </w:rPr>
      </w:pPr>
      <w:r>
        <w:rPr>
          <w:rFonts w:ascii="標楷體" w:eastAsia="標楷體" w:hAnsi="標楷體" w:hint="eastAsia"/>
          <w:szCs w:val="24"/>
        </w:rPr>
        <w:t>■</w:t>
      </w:r>
      <w:r w:rsidR="00F16F2A" w:rsidRPr="00D419A2">
        <w:rPr>
          <w:rFonts w:ascii="Times New Roman" w:eastAsia="標楷體" w:hint="eastAsia"/>
        </w:rPr>
        <w:t>半責式：每</w:t>
      </w:r>
      <w:r w:rsidR="00F16F2A" w:rsidRPr="00D419A2">
        <w:rPr>
          <w:rFonts w:ascii="Times New Roman" w:eastAsia="標楷體" w:hint="eastAsia"/>
          <w:u w:val="single"/>
        </w:rPr>
        <w:t xml:space="preserve"> </w:t>
      </w:r>
      <w:r>
        <w:rPr>
          <w:rFonts w:ascii="Times New Roman" w:eastAsia="標楷體" w:hint="eastAsia"/>
          <w:u w:val="single"/>
        </w:rPr>
        <w:t xml:space="preserve">3 </w:t>
      </w:r>
      <w:r w:rsidR="00F16F2A" w:rsidRPr="00D419A2">
        <w:rPr>
          <w:rFonts w:ascii="Times New Roman" w:eastAsia="標楷體" w:hint="eastAsia"/>
        </w:rPr>
        <w:t>個月</w:t>
      </w:r>
      <w:r w:rsidR="00A85BE9">
        <w:rPr>
          <w:rFonts w:ascii="Times New Roman" w:eastAsia="標楷體" w:hint="eastAsia"/>
        </w:rPr>
        <w:t>例行</w:t>
      </w:r>
      <w:r w:rsidR="00A85BE9" w:rsidRPr="00D419A2">
        <w:rPr>
          <w:rFonts w:ascii="Times New Roman" w:eastAsia="標楷體" w:hint="eastAsia"/>
        </w:rPr>
        <w:t>保養</w:t>
      </w:r>
      <w:r w:rsidR="00A85BE9">
        <w:rPr>
          <w:rFonts w:ascii="Times New Roman" w:eastAsia="標楷體" w:hint="eastAsia"/>
        </w:rPr>
        <w:t>一次</w:t>
      </w:r>
      <w:r w:rsidR="00F16F2A" w:rsidRPr="00D419A2">
        <w:rPr>
          <w:rFonts w:ascii="Times New Roman" w:eastAsia="標楷體" w:hint="eastAsia"/>
        </w:rPr>
        <w:t>，如有更換相關零配件及消耗品時，應由乙方先行報價，經甲方同意後，始得更換，惟乙方同意零配件及消耗品等提供</w:t>
      </w:r>
      <w:r w:rsidR="00F16F2A" w:rsidRPr="00D419A2">
        <w:rPr>
          <w:rFonts w:ascii="Times New Roman" w:eastAsia="標楷體" w:hint="eastAsia"/>
          <w:u w:val="single"/>
        </w:rPr>
        <w:t xml:space="preserve">    </w:t>
      </w:r>
      <w:r w:rsidR="00F16F2A" w:rsidRPr="00D419A2">
        <w:rPr>
          <w:rFonts w:ascii="Times New Roman" w:eastAsia="標楷體" w:hint="eastAsia"/>
        </w:rPr>
        <w:t>折優惠</w:t>
      </w:r>
      <w:r w:rsidR="00F16F2A">
        <w:rPr>
          <w:rFonts w:ascii="Times New Roman" w:eastAsia="標楷體" w:hint="eastAsia"/>
        </w:rPr>
        <w:t>。</w:t>
      </w:r>
    </w:p>
    <w:p w14:paraId="120D8095" w14:textId="4B4CFC11" w:rsidR="00F16F2A" w:rsidRPr="00DB4039" w:rsidRDefault="003B5E03" w:rsidP="00F16F2A">
      <w:pPr>
        <w:pStyle w:val="a9"/>
        <w:numPr>
          <w:ilvl w:val="0"/>
          <w:numId w:val="18"/>
        </w:numPr>
        <w:ind w:leftChars="0"/>
        <w:rPr>
          <w:rFonts w:ascii="Times New Roman" w:eastAsia="標楷體"/>
          <w:strike/>
        </w:rPr>
      </w:pPr>
      <w:r w:rsidRPr="00DB4039">
        <w:rPr>
          <w:rFonts w:ascii="標楷體" w:eastAsia="標楷體" w:hAnsi="標楷體" w:hint="eastAsia"/>
          <w:strike/>
        </w:rPr>
        <w:t>□</w:t>
      </w:r>
      <w:r w:rsidR="00F16F2A" w:rsidRPr="00DB4039">
        <w:rPr>
          <w:rFonts w:ascii="Times New Roman" w:eastAsia="標楷體" w:hint="eastAsia"/>
          <w:strike/>
        </w:rPr>
        <w:t>全責式：每</w:t>
      </w:r>
      <w:r w:rsidR="00F16F2A" w:rsidRPr="00DB4039">
        <w:rPr>
          <w:rFonts w:ascii="Times New Roman" w:eastAsia="標楷體" w:hint="eastAsia"/>
          <w:strike/>
          <w:u w:val="single"/>
        </w:rPr>
        <w:t xml:space="preserve"> </w:t>
      </w:r>
      <w:r w:rsidRPr="00DB4039">
        <w:rPr>
          <w:rFonts w:ascii="Times New Roman" w:eastAsia="標楷體" w:hint="eastAsia"/>
          <w:strike/>
          <w:u w:val="single"/>
        </w:rPr>
        <w:t xml:space="preserve"> </w:t>
      </w:r>
      <w:r w:rsidR="00F16F2A" w:rsidRPr="00DB4039">
        <w:rPr>
          <w:rFonts w:ascii="Times New Roman" w:eastAsia="標楷體" w:hint="eastAsia"/>
          <w:strike/>
          <w:u w:val="single"/>
        </w:rPr>
        <w:t xml:space="preserve"> </w:t>
      </w:r>
      <w:r w:rsidR="00F16F2A" w:rsidRPr="00DB4039">
        <w:rPr>
          <w:rFonts w:ascii="Times New Roman" w:eastAsia="標楷體" w:hint="eastAsia"/>
          <w:strike/>
        </w:rPr>
        <w:t>個月</w:t>
      </w:r>
      <w:r w:rsidR="00A85BE9" w:rsidRPr="00DB4039">
        <w:rPr>
          <w:rFonts w:ascii="Times New Roman" w:eastAsia="標楷體" w:hint="eastAsia"/>
          <w:strike/>
        </w:rPr>
        <w:t>例行保養一次</w:t>
      </w:r>
      <w:r w:rsidR="00F16F2A" w:rsidRPr="00DB4039">
        <w:rPr>
          <w:rFonts w:ascii="Times New Roman" w:eastAsia="標楷體" w:hint="eastAsia"/>
          <w:strike/>
        </w:rPr>
        <w:t>，除附件</w:t>
      </w:r>
      <w:r w:rsidR="00525B3C" w:rsidRPr="00DB4039">
        <w:rPr>
          <w:rFonts w:ascii="Times New Roman" w:eastAsia="標楷體" w:hint="eastAsia"/>
          <w:strike/>
        </w:rPr>
        <w:t>一</w:t>
      </w:r>
      <w:r w:rsidR="000C11B1" w:rsidRPr="00DB4039">
        <w:rPr>
          <w:rFonts w:ascii="Times New Roman" w:eastAsia="標楷體" w:hint="eastAsia"/>
          <w:strike/>
        </w:rPr>
        <w:t>_</w:t>
      </w:r>
      <w:r w:rsidR="000C11B1" w:rsidRPr="00DB4039">
        <w:rPr>
          <w:rFonts w:ascii="Times New Roman" w:eastAsia="標楷體" w:hint="eastAsia"/>
          <w:strike/>
        </w:rPr>
        <w:t>維護保養規範</w:t>
      </w:r>
      <w:r w:rsidR="00E45080" w:rsidRPr="00DB4039">
        <w:rPr>
          <w:rFonts w:ascii="Times New Roman" w:eastAsia="標楷體" w:hint="eastAsia"/>
          <w:strike/>
        </w:rPr>
        <w:t>所載明之零件，</w:t>
      </w:r>
      <w:r w:rsidR="00F16F2A" w:rsidRPr="00DB4039">
        <w:rPr>
          <w:rFonts w:ascii="Times New Roman" w:eastAsia="標楷體" w:hint="eastAsia"/>
          <w:strike/>
        </w:rPr>
        <w:t>應由乙方先行報價經甲方同意後始得更換外，其餘零配件均內含於本合約費用，乙方承諾不再收費，惟耗材除外。</w:t>
      </w:r>
    </w:p>
    <w:p w14:paraId="2B0A9AB7" w14:textId="77777777" w:rsidR="00F16F2A" w:rsidRDefault="00F16F2A" w:rsidP="00F16F2A">
      <w:pPr>
        <w:pStyle w:val="a9"/>
        <w:numPr>
          <w:ilvl w:val="0"/>
          <w:numId w:val="17"/>
        </w:numPr>
        <w:ind w:leftChars="0"/>
        <w:rPr>
          <w:rFonts w:ascii="Times New Roman" w:eastAsia="標楷體"/>
        </w:rPr>
      </w:pPr>
      <w:r w:rsidRPr="00F16F2A">
        <w:rPr>
          <w:rFonts w:ascii="Times New Roman" w:eastAsia="標楷體" w:hint="eastAsia"/>
        </w:rPr>
        <w:t>故障及緊急修護：</w:t>
      </w:r>
    </w:p>
    <w:p w14:paraId="50DE1600" w14:textId="58AA2B63" w:rsidR="00F16F2A" w:rsidRDefault="002656FA" w:rsidP="00F16F2A">
      <w:pPr>
        <w:pStyle w:val="a9"/>
        <w:numPr>
          <w:ilvl w:val="0"/>
          <w:numId w:val="19"/>
        </w:numPr>
        <w:ind w:leftChars="0"/>
        <w:rPr>
          <w:rFonts w:ascii="標楷體" w:eastAsia="標楷體" w:hAnsi="標楷體"/>
        </w:rPr>
      </w:pPr>
      <w:r w:rsidRPr="00402627">
        <w:rPr>
          <w:rFonts w:ascii="標楷體" w:eastAsia="標楷體" w:hAnsi="標楷體" w:hint="eastAsia"/>
        </w:rPr>
        <w:t>緊急叫修時間：甲方需要緊急修理時，乙方須於接獲通知後</w:t>
      </w:r>
      <w:r w:rsidR="006427E7">
        <w:rPr>
          <w:rFonts w:ascii="標楷體" w:eastAsia="標楷體" w:hAnsi="標楷體" w:hint="eastAsia"/>
          <w:u w:val="single"/>
        </w:rPr>
        <w:t xml:space="preserve"> </w:t>
      </w:r>
      <w:r w:rsidR="00F9376C">
        <w:rPr>
          <w:rFonts w:ascii="標楷體" w:eastAsia="標楷體" w:hAnsi="標楷體" w:hint="eastAsia"/>
          <w:u w:val="single"/>
        </w:rPr>
        <w:t>8</w:t>
      </w:r>
      <w:r w:rsidR="006427E7">
        <w:rPr>
          <w:rFonts w:ascii="標楷體" w:eastAsia="標楷體" w:hAnsi="標楷體" w:hint="eastAsia"/>
          <w:u w:val="single"/>
        </w:rPr>
        <w:t xml:space="preserve"> </w:t>
      </w:r>
      <w:r w:rsidRPr="00934672">
        <w:rPr>
          <w:rFonts w:ascii="標楷體" w:eastAsia="標楷體" w:hAnsi="標楷體" w:hint="eastAsia"/>
        </w:rPr>
        <w:t>小時內由技術人員回覆</w:t>
      </w:r>
      <w:r>
        <w:rPr>
          <w:rFonts w:ascii="標楷體" w:eastAsia="標楷體" w:hAnsi="標楷體" w:hint="eastAsia"/>
        </w:rPr>
        <w:t>，於</w:t>
      </w:r>
      <w:r w:rsidR="006427E7">
        <w:rPr>
          <w:rFonts w:ascii="標楷體" w:eastAsia="標楷體" w:hAnsi="標楷體" w:hint="eastAsia"/>
          <w:u w:val="single"/>
        </w:rPr>
        <w:t xml:space="preserve"> </w:t>
      </w:r>
      <w:r w:rsidR="00F9376C">
        <w:rPr>
          <w:rFonts w:ascii="標楷體" w:eastAsia="標楷體" w:hAnsi="標楷體" w:hint="eastAsia"/>
          <w:u w:val="single"/>
        </w:rPr>
        <w:t>1</w:t>
      </w:r>
      <w:r w:rsidR="006427E7">
        <w:rPr>
          <w:rFonts w:ascii="標楷體" w:eastAsia="標楷體" w:hAnsi="標楷體" w:hint="eastAsia"/>
          <w:u w:val="single"/>
        </w:rPr>
        <w:t xml:space="preserve"> </w:t>
      </w:r>
      <w:r w:rsidR="00F9376C">
        <w:rPr>
          <w:rFonts w:ascii="標楷體" w:eastAsia="標楷體" w:hAnsi="標楷體" w:hint="eastAsia"/>
        </w:rPr>
        <w:t>日</w:t>
      </w:r>
      <w:r w:rsidRPr="00402627">
        <w:rPr>
          <w:rFonts w:ascii="標楷體" w:eastAsia="標楷體" w:hAnsi="標楷體" w:hint="eastAsia"/>
        </w:rPr>
        <w:t>內到達修理</w:t>
      </w:r>
      <w:r>
        <w:rPr>
          <w:rFonts w:ascii="標楷體" w:eastAsia="標楷體" w:hAnsi="標楷體" w:hint="eastAsia"/>
        </w:rPr>
        <w:t>，</w:t>
      </w:r>
      <w:r w:rsidR="00E964B4">
        <w:rPr>
          <w:rFonts w:ascii="標楷體" w:eastAsia="標楷體" w:hAnsi="標楷體" w:hint="eastAsia"/>
        </w:rPr>
        <w:t>並</w:t>
      </w:r>
      <w:r w:rsidR="00E964B4" w:rsidRPr="00402627">
        <w:rPr>
          <w:rFonts w:ascii="標楷體" w:eastAsia="標楷體" w:hAnsi="標楷體" w:hint="eastAsia"/>
        </w:rPr>
        <w:t>於</w:t>
      </w:r>
      <w:r w:rsidR="00E964B4" w:rsidRPr="00796E9B">
        <w:rPr>
          <w:rFonts w:ascii="標楷體" w:eastAsia="標楷體" w:hAnsi="標楷體" w:hint="eastAsia"/>
          <w:szCs w:val="24"/>
        </w:rPr>
        <w:t>接獲</w:t>
      </w:r>
      <w:r w:rsidR="00E964B4" w:rsidRPr="00F35939">
        <w:rPr>
          <w:rFonts w:ascii="標楷體" w:eastAsia="標楷體" w:hAnsi="標楷體" w:hint="eastAsia"/>
          <w:szCs w:val="24"/>
        </w:rPr>
        <w:t>維修更換</w:t>
      </w:r>
      <w:r w:rsidR="00E964B4" w:rsidRPr="00796E9B">
        <w:rPr>
          <w:rFonts w:ascii="標楷體" w:eastAsia="標楷體" w:hAnsi="標楷體" w:hint="eastAsia"/>
          <w:szCs w:val="24"/>
        </w:rPr>
        <w:t>通知後</w:t>
      </w:r>
      <w:r w:rsidR="006427E7">
        <w:rPr>
          <w:rFonts w:ascii="標楷體" w:eastAsia="標楷體" w:hAnsi="標楷體" w:hint="eastAsia"/>
          <w:szCs w:val="24"/>
          <w:u w:val="single"/>
        </w:rPr>
        <w:t xml:space="preserve"> </w:t>
      </w:r>
      <w:r w:rsidR="00F9376C">
        <w:rPr>
          <w:rFonts w:ascii="標楷體" w:eastAsia="標楷體" w:hAnsi="標楷體" w:hint="eastAsia"/>
          <w:szCs w:val="24"/>
          <w:u w:val="single"/>
        </w:rPr>
        <w:t>3</w:t>
      </w:r>
      <w:r w:rsidR="006427E7">
        <w:rPr>
          <w:rFonts w:ascii="標楷體" w:eastAsia="標楷體" w:hAnsi="標楷體" w:hint="eastAsia"/>
          <w:szCs w:val="24"/>
          <w:u w:val="single"/>
        </w:rPr>
        <w:t xml:space="preserve"> </w:t>
      </w:r>
      <w:r w:rsidRPr="006427E7">
        <w:rPr>
          <w:rFonts w:ascii="標楷體" w:eastAsia="標楷體" w:hAnsi="標楷體" w:hint="eastAsia"/>
          <w:szCs w:val="24"/>
        </w:rPr>
        <w:t>個</w:t>
      </w:r>
      <w:r>
        <w:rPr>
          <w:rFonts w:ascii="標楷體" w:eastAsia="標楷體" w:hAnsi="標楷體" w:hint="eastAsia"/>
          <w:szCs w:val="24"/>
        </w:rPr>
        <w:t>□日曆天</w:t>
      </w:r>
      <w:r w:rsidR="00F9376C">
        <w:rPr>
          <w:rFonts w:ascii="標楷體" w:eastAsia="標楷體" w:hAnsi="標楷體" w:hint="eastAsia"/>
          <w:szCs w:val="24"/>
        </w:rPr>
        <w:t>■</w:t>
      </w:r>
      <w:r>
        <w:rPr>
          <w:rFonts w:ascii="標楷體" w:eastAsia="標楷體" w:hAnsi="標楷體" w:hint="eastAsia"/>
          <w:szCs w:val="24"/>
        </w:rPr>
        <w:t>工作天</w:t>
      </w:r>
      <w:r w:rsidRPr="00402627">
        <w:rPr>
          <w:rFonts w:ascii="標楷體" w:eastAsia="標楷體" w:hAnsi="標楷體" w:hint="eastAsia"/>
        </w:rPr>
        <w:t>內修復完成，如因乙方延誤，致甲方蒙受損失，乙方須負賠償責任</w:t>
      </w:r>
      <w:r w:rsidR="004E7F91">
        <w:rPr>
          <w:rFonts w:ascii="標楷體" w:eastAsia="標楷體" w:hAnsi="標楷體" w:hint="eastAsia"/>
        </w:rPr>
        <w:t>。</w:t>
      </w:r>
    </w:p>
    <w:p w14:paraId="72FEEEB0" w14:textId="5C60DE39" w:rsidR="00F16F2A" w:rsidRPr="00F16F2A" w:rsidRDefault="00F16F2A" w:rsidP="00F16F2A">
      <w:pPr>
        <w:pStyle w:val="a9"/>
        <w:numPr>
          <w:ilvl w:val="0"/>
          <w:numId w:val="19"/>
        </w:numPr>
        <w:ind w:leftChars="0"/>
        <w:rPr>
          <w:rFonts w:ascii="Times New Roman" w:eastAsia="標楷體"/>
        </w:rPr>
      </w:pPr>
      <w:r w:rsidRPr="007347FC">
        <w:rPr>
          <w:rFonts w:ascii="Times New Roman" w:eastAsia="標楷體" w:hint="eastAsia"/>
        </w:rPr>
        <w:t>如乙方抵院後發現未能於前項時限內修護完成時，乙方應立即通知甲方，必要時，甲方得要求乙方無條件提供備機</w:t>
      </w:r>
      <w:r w:rsidRPr="007347FC">
        <w:rPr>
          <w:rFonts w:ascii="Times New Roman" w:eastAsia="標楷體" w:hint="eastAsia"/>
        </w:rPr>
        <w:t>(</w:t>
      </w:r>
      <w:r w:rsidRPr="007347FC">
        <w:rPr>
          <w:rFonts w:ascii="Times New Roman" w:eastAsia="標楷體" w:hint="eastAsia"/>
        </w:rPr>
        <w:t>品</w:t>
      </w:r>
      <w:r w:rsidRPr="007347FC">
        <w:rPr>
          <w:rFonts w:ascii="Times New Roman" w:eastAsia="標楷體" w:hint="eastAsia"/>
        </w:rPr>
        <w:t>)</w:t>
      </w:r>
      <w:r w:rsidRPr="007347FC">
        <w:rPr>
          <w:rFonts w:ascii="Times New Roman" w:eastAsia="標楷體" w:hint="eastAsia"/>
        </w:rPr>
        <w:t>使用</w:t>
      </w:r>
      <w:r w:rsidR="00E2663B">
        <w:rPr>
          <w:rFonts w:ascii="Times New Roman" w:eastAsia="標楷體" w:hint="eastAsia"/>
        </w:rPr>
        <w:t>，若為固定之設備，無法搬動者，無需提供備機</w:t>
      </w:r>
      <w:r>
        <w:rPr>
          <w:rFonts w:ascii="Times New Roman" w:eastAsia="標楷體" w:hint="eastAsia"/>
        </w:rPr>
        <w:t>。</w:t>
      </w:r>
    </w:p>
    <w:p w14:paraId="3917DD55" w14:textId="77777777" w:rsidR="00B55BA8" w:rsidRDefault="00B26A56" w:rsidP="00B26A56">
      <w:pPr>
        <w:pStyle w:val="a9"/>
        <w:numPr>
          <w:ilvl w:val="0"/>
          <w:numId w:val="1"/>
        </w:numPr>
        <w:ind w:leftChars="0" w:left="851" w:hanging="567"/>
        <w:rPr>
          <w:rFonts w:ascii="Times New Roman" w:eastAsia="標楷體"/>
        </w:rPr>
      </w:pPr>
      <w:r>
        <w:rPr>
          <w:rFonts w:ascii="Times New Roman" w:eastAsia="標楷體" w:hint="eastAsia"/>
        </w:rPr>
        <w:t>維護</w:t>
      </w:r>
      <w:r>
        <w:rPr>
          <w:rFonts w:ascii="Times New Roman" w:eastAsia="標楷體"/>
        </w:rPr>
        <w:t>品質：</w:t>
      </w:r>
    </w:p>
    <w:p w14:paraId="6392E868" w14:textId="77777777" w:rsidR="00FF060C" w:rsidRDefault="00FF060C" w:rsidP="00FF060C">
      <w:pPr>
        <w:pStyle w:val="a9"/>
        <w:numPr>
          <w:ilvl w:val="0"/>
          <w:numId w:val="20"/>
        </w:numPr>
        <w:ind w:leftChars="0"/>
        <w:rPr>
          <w:rFonts w:ascii="Times New Roman" w:eastAsia="標楷體"/>
        </w:rPr>
      </w:pPr>
      <w:r w:rsidRPr="00807974">
        <w:rPr>
          <w:rFonts w:ascii="Times New Roman" w:eastAsia="標楷體" w:hint="eastAsia"/>
        </w:rPr>
        <w:t>乙方應依原廠保養維護手冊內容程序</w:t>
      </w:r>
      <w:r>
        <w:rPr>
          <w:rFonts w:ascii="Times New Roman" w:eastAsia="標楷體" w:hint="eastAsia"/>
        </w:rPr>
        <w:t>、</w:t>
      </w:r>
      <w:r w:rsidRPr="00807974">
        <w:rPr>
          <w:rFonts w:ascii="Times New Roman" w:eastAsia="標楷體" w:hint="eastAsia"/>
        </w:rPr>
        <w:t>建議</w:t>
      </w:r>
      <w:r>
        <w:rPr>
          <w:rFonts w:ascii="Times New Roman" w:eastAsia="標楷體" w:hint="eastAsia"/>
        </w:rPr>
        <w:t>及甲方需求等，</w:t>
      </w:r>
      <w:r w:rsidRPr="00807974">
        <w:rPr>
          <w:rFonts w:ascii="Times New Roman" w:eastAsia="標楷體" w:hint="eastAsia"/>
        </w:rPr>
        <w:t>執行保養</w:t>
      </w:r>
      <w:r>
        <w:rPr>
          <w:rFonts w:ascii="Times New Roman" w:eastAsia="標楷體" w:hint="eastAsia"/>
        </w:rPr>
        <w:t>及維修作業。</w:t>
      </w:r>
    </w:p>
    <w:p w14:paraId="15EAD884" w14:textId="77777777" w:rsidR="00FF060C" w:rsidRPr="00FF060C" w:rsidRDefault="00FF060C" w:rsidP="00FF060C">
      <w:pPr>
        <w:pStyle w:val="a9"/>
        <w:numPr>
          <w:ilvl w:val="0"/>
          <w:numId w:val="20"/>
        </w:numPr>
        <w:ind w:leftChars="0"/>
        <w:rPr>
          <w:rFonts w:ascii="Times New Roman" w:eastAsia="標楷體"/>
        </w:rPr>
      </w:pPr>
      <w:r>
        <w:rPr>
          <w:rFonts w:ascii="Times New Roman" w:eastAsia="標楷體" w:hint="eastAsia"/>
        </w:rPr>
        <w:t>保養及維護工作</w:t>
      </w:r>
      <w:r w:rsidRPr="00807974">
        <w:rPr>
          <w:rFonts w:ascii="Times New Roman" w:eastAsia="標楷體" w:hint="eastAsia"/>
        </w:rPr>
        <w:t>所需之</w:t>
      </w:r>
      <w:r>
        <w:rPr>
          <w:rFonts w:ascii="Times New Roman" w:eastAsia="標楷體" w:hint="eastAsia"/>
        </w:rPr>
        <w:t>人工、</w:t>
      </w:r>
      <w:r w:rsidRPr="00807974">
        <w:rPr>
          <w:rFonts w:ascii="Times New Roman" w:eastAsia="標楷體" w:hint="eastAsia"/>
        </w:rPr>
        <w:t>測試儀器、工具</w:t>
      </w:r>
      <w:r>
        <w:rPr>
          <w:rFonts w:ascii="Times New Roman" w:eastAsia="標楷體" w:hint="eastAsia"/>
        </w:rPr>
        <w:t>及配件</w:t>
      </w:r>
      <w:r w:rsidRPr="00807974">
        <w:rPr>
          <w:rFonts w:ascii="Times New Roman" w:eastAsia="標楷體" w:hint="eastAsia"/>
        </w:rPr>
        <w:t>等，</w:t>
      </w:r>
      <w:r>
        <w:rPr>
          <w:rFonts w:eastAsia="標楷體" w:hint="eastAsia"/>
          <w:szCs w:val="24"/>
        </w:rPr>
        <w:t>皆由</w:t>
      </w:r>
      <w:r>
        <w:rPr>
          <w:rFonts w:ascii="Times New Roman" w:eastAsia="標楷體" w:hint="eastAsia"/>
        </w:rPr>
        <w:t>乙方</w:t>
      </w:r>
      <w:r>
        <w:rPr>
          <w:rFonts w:eastAsia="標楷體" w:hint="eastAsia"/>
          <w:szCs w:val="24"/>
        </w:rPr>
        <w:t>無償負責提供之。</w:t>
      </w:r>
    </w:p>
    <w:p w14:paraId="6D8107A8" w14:textId="77777777" w:rsidR="00FF060C" w:rsidRDefault="00FF060C" w:rsidP="00FF060C">
      <w:pPr>
        <w:pStyle w:val="a9"/>
        <w:numPr>
          <w:ilvl w:val="0"/>
          <w:numId w:val="20"/>
        </w:numPr>
        <w:ind w:leftChars="0"/>
        <w:rPr>
          <w:rFonts w:ascii="Times New Roman" w:eastAsia="標楷體"/>
        </w:rPr>
      </w:pPr>
      <w:r w:rsidRPr="00807974">
        <w:rPr>
          <w:rFonts w:ascii="Times New Roman" w:eastAsia="標楷體" w:hint="eastAsia"/>
        </w:rPr>
        <w:t>執行定期保養作業時</w:t>
      </w:r>
      <w:r>
        <w:rPr>
          <w:rFonts w:ascii="Times New Roman" w:eastAsia="標楷體" w:hint="eastAsia"/>
        </w:rPr>
        <w:t>，乙方人員如發現設備、</w:t>
      </w:r>
      <w:r w:rsidRPr="00807974">
        <w:rPr>
          <w:rFonts w:ascii="Times New Roman" w:eastAsia="標楷體" w:hint="eastAsia"/>
        </w:rPr>
        <w:t>管線</w:t>
      </w:r>
      <w:r>
        <w:rPr>
          <w:rFonts w:ascii="Times New Roman" w:eastAsia="標楷體" w:hint="eastAsia"/>
        </w:rPr>
        <w:t>或零件</w:t>
      </w:r>
      <w:r w:rsidRPr="00807974">
        <w:rPr>
          <w:rFonts w:ascii="Times New Roman" w:eastAsia="標楷體" w:hint="eastAsia"/>
        </w:rPr>
        <w:t>等問題</w:t>
      </w:r>
      <w:r>
        <w:rPr>
          <w:rFonts w:ascii="Times New Roman" w:eastAsia="標楷體" w:hint="eastAsia"/>
        </w:rPr>
        <w:t>或潛在風險等時，應於保養記錄或維護工單上</w:t>
      </w:r>
      <w:r w:rsidRPr="00807974">
        <w:rPr>
          <w:rFonts w:ascii="Times New Roman" w:eastAsia="標楷體" w:hint="eastAsia"/>
        </w:rPr>
        <w:t>載明，</w:t>
      </w:r>
      <w:r>
        <w:rPr>
          <w:rFonts w:ascii="Times New Roman" w:eastAsia="標楷體" w:hint="eastAsia"/>
        </w:rPr>
        <w:t>必要時，甲方得與乙方瞭解或討論形成原因、</w:t>
      </w:r>
      <w:r w:rsidRPr="00807974">
        <w:rPr>
          <w:rFonts w:ascii="Times New Roman" w:eastAsia="標楷體" w:hint="eastAsia"/>
        </w:rPr>
        <w:t>預防或解決之道</w:t>
      </w:r>
      <w:r>
        <w:rPr>
          <w:rFonts w:ascii="Times New Roman" w:eastAsia="標楷體" w:hint="eastAsia"/>
        </w:rPr>
        <w:t>等，乙方不得拒絕。</w:t>
      </w:r>
    </w:p>
    <w:p w14:paraId="0A0FB1B8" w14:textId="77777777" w:rsidR="00FF060C" w:rsidRPr="00FF060C" w:rsidRDefault="00FF060C" w:rsidP="00FF060C">
      <w:pPr>
        <w:pStyle w:val="a9"/>
        <w:numPr>
          <w:ilvl w:val="0"/>
          <w:numId w:val="20"/>
        </w:numPr>
        <w:ind w:leftChars="0"/>
        <w:rPr>
          <w:rFonts w:ascii="Times New Roman" w:eastAsia="標楷體"/>
        </w:rPr>
      </w:pPr>
      <w:r w:rsidRPr="00BD45FE">
        <w:rPr>
          <w:rFonts w:ascii="標楷體" w:eastAsia="標楷體" w:hAnsi="標楷體" w:hint="eastAsia"/>
        </w:rPr>
        <w:t>故障或緊急狀況不論可否歸責任一方或因不可抗力之原因等所造成，乙方均應全力配合甲方採取緊急處理措施。惟如確認屬可歸責於乙方事由所致者時，乙方應自行負擔該次處理所生之一切費用，如因此致甲方受有損害時，乙方應負賠償責任，並同意甲方得於應付款項中逕行扣抵。但如確認屬非可歸責於乙方事由時，乙方得依實際處理費用提出報價單、維修紀錄等相關單據，向甲方請款</w:t>
      </w:r>
      <w:r>
        <w:rPr>
          <w:rFonts w:ascii="標楷體" w:eastAsia="標楷體" w:hAnsi="標楷體" w:hint="eastAsia"/>
        </w:rPr>
        <w:t>。</w:t>
      </w:r>
    </w:p>
    <w:p w14:paraId="172192B9" w14:textId="77777777" w:rsidR="00FF060C" w:rsidRDefault="00FF060C" w:rsidP="00FF060C">
      <w:pPr>
        <w:pStyle w:val="a9"/>
        <w:numPr>
          <w:ilvl w:val="0"/>
          <w:numId w:val="20"/>
        </w:numPr>
        <w:ind w:leftChars="0"/>
        <w:rPr>
          <w:rFonts w:ascii="Times New Roman" w:eastAsia="標楷體"/>
        </w:rPr>
      </w:pPr>
      <w:r>
        <w:rPr>
          <w:rFonts w:ascii="Times New Roman" w:eastAsia="標楷體" w:hint="eastAsia"/>
        </w:rPr>
        <w:t>如故障或</w:t>
      </w:r>
      <w:r w:rsidRPr="00807974">
        <w:rPr>
          <w:rFonts w:ascii="Times New Roman" w:eastAsia="標楷體" w:hint="eastAsia"/>
        </w:rPr>
        <w:t>緊急狀況</w:t>
      </w:r>
      <w:r>
        <w:rPr>
          <w:rFonts w:ascii="Times New Roman" w:eastAsia="標楷體" w:hint="eastAsia"/>
        </w:rPr>
        <w:t>之處理期間</w:t>
      </w:r>
      <w:r w:rsidRPr="00807974">
        <w:rPr>
          <w:rFonts w:ascii="Times New Roman" w:eastAsia="標楷體" w:hint="eastAsia"/>
        </w:rPr>
        <w:t>逾本合約期間時，乙方仍應負責處理至</w:t>
      </w:r>
      <w:r>
        <w:rPr>
          <w:rFonts w:ascii="Times New Roman" w:eastAsia="標楷體" w:hint="eastAsia"/>
        </w:rPr>
        <w:t>故障或</w:t>
      </w:r>
      <w:r w:rsidRPr="00807974">
        <w:rPr>
          <w:rFonts w:ascii="Times New Roman" w:eastAsia="標楷體" w:hint="eastAsia"/>
        </w:rPr>
        <w:t>緊急狀況解除為止</w:t>
      </w:r>
      <w:r>
        <w:rPr>
          <w:rFonts w:ascii="Times New Roman" w:eastAsia="標楷體" w:hint="eastAsia"/>
        </w:rPr>
        <w:t>。</w:t>
      </w:r>
    </w:p>
    <w:p w14:paraId="7E06837E" w14:textId="77777777" w:rsidR="00FF060C" w:rsidRDefault="00FF060C" w:rsidP="00FF060C">
      <w:pPr>
        <w:pStyle w:val="a9"/>
        <w:numPr>
          <w:ilvl w:val="0"/>
          <w:numId w:val="20"/>
        </w:numPr>
        <w:ind w:leftChars="0"/>
        <w:rPr>
          <w:rFonts w:ascii="Times New Roman" w:eastAsia="標楷體"/>
        </w:rPr>
      </w:pPr>
      <w:r w:rsidRPr="00807974">
        <w:rPr>
          <w:rFonts w:ascii="Times New Roman" w:eastAsia="標楷體" w:hint="eastAsia"/>
        </w:rPr>
        <w:t>如遇</w:t>
      </w:r>
      <w:r>
        <w:rPr>
          <w:rFonts w:ascii="Times New Roman" w:eastAsia="標楷體" w:hint="eastAsia"/>
        </w:rPr>
        <w:t>有</w:t>
      </w:r>
      <w:r w:rsidRPr="00807974">
        <w:rPr>
          <w:rFonts w:ascii="Times New Roman" w:eastAsia="標楷體" w:hint="eastAsia"/>
        </w:rPr>
        <w:t>重大技術</w:t>
      </w:r>
      <w:r>
        <w:rPr>
          <w:rFonts w:ascii="Times New Roman" w:eastAsia="標楷體" w:hint="eastAsia"/>
        </w:rPr>
        <w:t>而需要國外技術人員始能修復時，乙方應立即通知甲方，始得免計違約罰則，且敦請</w:t>
      </w:r>
      <w:r w:rsidRPr="00807974">
        <w:rPr>
          <w:rFonts w:ascii="Times New Roman" w:eastAsia="標楷體" w:hint="eastAsia"/>
        </w:rPr>
        <w:t>國外技術人員</w:t>
      </w:r>
      <w:r>
        <w:rPr>
          <w:rFonts w:ascii="Times New Roman" w:eastAsia="標楷體" w:hint="eastAsia"/>
        </w:rPr>
        <w:t>支援之相關事務及一切費用均由乙方負責。</w:t>
      </w:r>
    </w:p>
    <w:p w14:paraId="5AEF7321" w14:textId="77777777" w:rsidR="00FF060C" w:rsidRDefault="00FF060C" w:rsidP="00FF060C">
      <w:pPr>
        <w:pStyle w:val="a9"/>
        <w:numPr>
          <w:ilvl w:val="0"/>
          <w:numId w:val="20"/>
        </w:numPr>
        <w:ind w:leftChars="0"/>
        <w:rPr>
          <w:rFonts w:ascii="Times New Roman" w:eastAsia="標楷體"/>
        </w:rPr>
      </w:pPr>
      <w:r w:rsidRPr="00F86647">
        <w:rPr>
          <w:rFonts w:ascii="Times New Roman" w:eastAsia="標楷體" w:hint="eastAsia"/>
        </w:rPr>
        <w:t>乙方於簽訂本合約時，應提出</w:t>
      </w:r>
      <w:r w:rsidRPr="00A40869">
        <w:rPr>
          <w:rFonts w:ascii="Times New Roman" w:eastAsia="標楷體" w:hint="eastAsia"/>
        </w:rPr>
        <w:t>定期保養維修計畫</w:t>
      </w:r>
      <w:r w:rsidRPr="00F86647">
        <w:rPr>
          <w:rFonts w:ascii="Times New Roman" w:eastAsia="標楷體" w:hint="eastAsia"/>
        </w:rPr>
        <w:t>予甲方，並於</w:t>
      </w:r>
      <w:r w:rsidRPr="00F86647">
        <w:rPr>
          <w:rFonts w:ascii="標楷體" w:eastAsia="標楷體" w:hint="eastAsia"/>
        </w:rPr>
        <w:t>每次進行維修、保養前，應先與甲方使用單位及業管單位確認日期與時段。另於執行後，乙方人員應詳填相關維護保養紀錄，由使用單位與業管單位確認</w:t>
      </w:r>
      <w:r>
        <w:rPr>
          <w:rFonts w:ascii="標楷體" w:eastAsia="標楷體" w:hint="eastAsia"/>
        </w:rPr>
        <w:t>本標的使用及記錄無誤後，交由甲</w:t>
      </w:r>
      <w:r w:rsidRPr="00F86647">
        <w:rPr>
          <w:rFonts w:ascii="標楷體" w:eastAsia="標楷體" w:hint="eastAsia"/>
        </w:rPr>
        <w:t>方保存</w:t>
      </w:r>
      <w:r>
        <w:rPr>
          <w:rFonts w:ascii="標楷體" w:eastAsia="標楷體" w:hint="eastAsia"/>
        </w:rPr>
        <w:t>。</w:t>
      </w:r>
    </w:p>
    <w:p w14:paraId="2F20AAA8" w14:textId="77777777" w:rsidR="00B55BA8" w:rsidRDefault="00B26A56" w:rsidP="00B26A56">
      <w:pPr>
        <w:pStyle w:val="a9"/>
        <w:numPr>
          <w:ilvl w:val="0"/>
          <w:numId w:val="1"/>
        </w:numPr>
        <w:ind w:leftChars="0" w:left="851" w:hanging="567"/>
        <w:rPr>
          <w:rFonts w:ascii="Times New Roman" w:eastAsia="標楷體"/>
        </w:rPr>
      </w:pPr>
      <w:r>
        <w:rPr>
          <w:rFonts w:ascii="Times New Roman" w:eastAsia="標楷體" w:hint="eastAsia"/>
        </w:rPr>
        <w:lastRenderedPageBreak/>
        <w:t>驗收：</w:t>
      </w:r>
    </w:p>
    <w:p w14:paraId="133FB791" w14:textId="77777777" w:rsidR="00FF060C" w:rsidRPr="00FF060C" w:rsidRDefault="00FF060C" w:rsidP="00FF060C">
      <w:pPr>
        <w:pStyle w:val="a9"/>
        <w:numPr>
          <w:ilvl w:val="0"/>
          <w:numId w:val="21"/>
        </w:numPr>
        <w:ind w:leftChars="0"/>
        <w:rPr>
          <w:rFonts w:ascii="標楷體" w:eastAsia="標楷體" w:hAnsi="標楷體"/>
        </w:rPr>
      </w:pPr>
      <w:r w:rsidRPr="00BD45FE">
        <w:rPr>
          <w:rFonts w:ascii="標楷體" w:eastAsia="標楷體" w:hAnsi="標楷體" w:hint="eastAsia"/>
        </w:rPr>
        <w:t>乙方於執行定期保養或臨時叫修等相關作業後，應依原廠操作使用手冊內容進行必要之安全檢查、儀器設定與校正、性能與安全測試等合格後，應由甲方相關單位確認測試結果與維修及保養等記錄無</w:t>
      </w:r>
      <w:r>
        <w:rPr>
          <w:rFonts w:ascii="標楷體" w:eastAsia="標楷體" w:hAnsi="標楷體" w:hint="eastAsia"/>
        </w:rPr>
        <w:t>誤後，並於相關維修及保養紀錄簽名核章確認。如未能符合本合約第五點第2</w:t>
      </w:r>
      <w:r w:rsidRPr="00BD45FE">
        <w:rPr>
          <w:rFonts w:ascii="標楷體" w:eastAsia="標楷體" w:hAnsi="標楷體" w:hint="eastAsia"/>
        </w:rPr>
        <w:t>條之期限內修復完成者，依本合約第十三條違約約定處理。倘仍未能改善或處理不全時，除以逾期罰則辦理外，甲方得終止或解除本合約，並請求損害賠償</w:t>
      </w:r>
      <w:r>
        <w:rPr>
          <w:rFonts w:ascii="標楷體" w:eastAsia="標楷體" w:hAnsi="標楷體" w:hint="eastAsia"/>
        </w:rPr>
        <w:t>。</w:t>
      </w:r>
    </w:p>
    <w:p w14:paraId="0E71E290" w14:textId="77777777" w:rsidR="00B55BA8" w:rsidRDefault="00B26A56" w:rsidP="00B26A56">
      <w:pPr>
        <w:pStyle w:val="a9"/>
        <w:numPr>
          <w:ilvl w:val="0"/>
          <w:numId w:val="1"/>
        </w:numPr>
        <w:ind w:leftChars="0" w:left="851" w:hanging="567"/>
        <w:rPr>
          <w:rFonts w:ascii="Times New Roman" w:eastAsia="標楷體"/>
        </w:rPr>
      </w:pPr>
      <w:r>
        <w:rPr>
          <w:rFonts w:ascii="Times New Roman" w:eastAsia="標楷體"/>
        </w:rPr>
        <w:t>保證：</w:t>
      </w:r>
    </w:p>
    <w:p w14:paraId="420D5A38" w14:textId="77777777" w:rsidR="00FF060C" w:rsidRDefault="00FF060C" w:rsidP="00FF060C">
      <w:pPr>
        <w:pStyle w:val="a9"/>
        <w:numPr>
          <w:ilvl w:val="0"/>
          <w:numId w:val="22"/>
        </w:numPr>
        <w:ind w:leftChars="0"/>
        <w:rPr>
          <w:rFonts w:ascii="標楷體" w:eastAsia="標楷體" w:hAnsi="標楷體"/>
        </w:rPr>
      </w:pPr>
      <w:r w:rsidRPr="00BD45FE">
        <w:rPr>
          <w:rFonts w:ascii="標楷體" w:eastAsia="標楷體" w:hAnsi="標楷體" w:hint="eastAsia"/>
        </w:rPr>
        <w:t>乙方保證其提供之保養、維修、維護等服務均由合法且合適之人員辦理，倘其人員具不適任或不具專業性等時，甲方得隨時要求撤換，乙方應配合辦理，不得異議</w:t>
      </w:r>
      <w:r>
        <w:rPr>
          <w:rFonts w:ascii="標楷體" w:eastAsia="標楷體" w:hAnsi="標楷體" w:hint="eastAsia"/>
        </w:rPr>
        <w:t>。</w:t>
      </w:r>
    </w:p>
    <w:p w14:paraId="154B011F" w14:textId="77777777" w:rsidR="00FF060C" w:rsidRPr="00FF060C" w:rsidRDefault="00FF060C" w:rsidP="00FF060C">
      <w:pPr>
        <w:pStyle w:val="a9"/>
        <w:numPr>
          <w:ilvl w:val="0"/>
          <w:numId w:val="22"/>
        </w:numPr>
        <w:ind w:leftChars="0"/>
        <w:rPr>
          <w:rFonts w:ascii="Times New Roman" w:eastAsia="標楷體"/>
        </w:rPr>
      </w:pPr>
      <w:r w:rsidRPr="00BD45FE">
        <w:rPr>
          <w:rFonts w:ascii="標楷體" w:eastAsia="標楷體" w:hAnsi="標楷體" w:hint="eastAsia"/>
        </w:rPr>
        <w:t>乙方保證其所提供或更換之相關零配件及消耗品等均符合原廠或本標的所需之規格、效用與品質等，如有不合之情事時，乙方應立即更換，因更換所造成之延誤交貨，依逾期罰則處理，倘因此致甲方受有損害時，甲方亦得請求損害賠償</w:t>
      </w:r>
      <w:r>
        <w:rPr>
          <w:rFonts w:ascii="標楷體" w:eastAsia="標楷體" w:hAnsi="標楷體" w:hint="eastAsia"/>
        </w:rPr>
        <w:t>。</w:t>
      </w:r>
    </w:p>
    <w:p w14:paraId="7976AF84" w14:textId="77777777" w:rsidR="00FF060C" w:rsidRPr="00FF060C" w:rsidRDefault="00FF060C" w:rsidP="00FF060C">
      <w:pPr>
        <w:pStyle w:val="a9"/>
        <w:numPr>
          <w:ilvl w:val="0"/>
          <w:numId w:val="22"/>
        </w:numPr>
        <w:ind w:leftChars="0"/>
        <w:rPr>
          <w:rFonts w:ascii="Times New Roman" w:eastAsia="標楷體"/>
        </w:rPr>
      </w:pPr>
      <w:r>
        <w:rPr>
          <w:rFonts w:ascii="標楷體" w:eastAsia="標楷體" w:hAnsi="標楷體" w:hint="eastAsia"/>
          <w:bCs/>
        </w:rPr>
        <w:t>未經甲方同意，乙方不得將本合約之權利或義務讓與第三人，亦不得分包予第三人。</w:t>
      </w:r>
      <w:r w:rsidRPr="00464C76">
        <w:rPr>
          <w:rFonts w:ascii="標楷體" w:eastAsia="標楷體" w:hint="eastAsia"/>
        </w:rPr>
        <w:t>但因公司合併、重整或其他類似情形致有轉讓必要，經甲方書面同意者，不在此限</w:t>
      </w:r>
      <w:r>
        <w:rPr>
          <w:rFonts w:ascii="標楷體" w:eastAsia="標楷體" w:hint="eastAsia"/>
        </w:rPr>
        <w:t>。</w:t>
      </w:r>
    </w:p>
    <w:p w14:paraId="59385011" w14:textId="77777777" w:rsidR="00FF060C" w:rsidRPr="00FF060C" w:rsidRDefault="00FF060C" w:rsidP="00FF060C">
      <w:pPr>
        <w:pStyle w:val="a9"/>
        <w:numPr>
          <w:ilvl w:val="0"/>
          <w:numId w:val="22"/>
        </w:numPr>
        <w:ind w:leftChars="0"/>
        <w:rPr>
          <w:rFonts w:ascii="Times New Roman" w:eastAsia="標楷體"/>
        </w:rPr>
      </w:pPr>
      <w:r>
        <w:rPr>
          <w:rFonts w:ascii="標楷體" w:eastAsia="標楷體" w:hAnsi="標楷體" w:hint="eastAsia"/>
          <w:bCs/>
        </w:rPr>
        <w:t>如本標的之代理權或保養、維修權等於本合約期限內</w:t>
      </w:r>
      <w:r>
        <w:rPr>
          <w:rFonts w:ascii="Times New Roman" w:eastAsia="標楷體" w:hint="eastAsia"/>
        </w:rPr>
        <w:t>發生</w:t>
      </w:r>
      <w:r w:rsidRPr="0083271E">
        <w:rPr>
          <w:rFonts w:ascii="標楷體" w:eastAsia="標楷體" w:hAnsi="標楷體" w:hint="eastAsia"/>
          <w:bCs/>
        </w:rPr>
        <w:t>轉移</w:t>
      </w:r>
      <w:r>
        <w:rPr>
          <w:rFonts w:ascii="標楷體" w:eastAsia="標楷體" w:hAnsi="標楷體" w:hint="eastAsia"/>
          <w:bCs/>
        </w:rPr>
        <w:t>等情時</w:t>
      </w:r>
      <w:r w:rsidRPr="0083271E">
        <w:rPr>
          <w:rFonts w:ascii="標楷體" w:eastAsia="標楷體" w:hAnsi="標楷體" w:hint="eastAsia"/>
          <w:bCs/>
        </w:rPr>
        <w:t>，乙方</w:t>
      </w:r>
      <w:r>
        <w:rPr>
          <w:rFonts w:ascii="標楷體" w:eastAsia="標楷體" w:hAnsi="標楷體" w:hint="eastAsia"/>
        </w:rPr>
        <w:t>應知悉時立即以書面通知甲方，並同意協助甲方取得</w:t>
      </w:r>
      <w:r w:rsidRPr="0083271E">
        <w:rPr>
          <w:rFonts w:ascii="標楷體" w:eastAsia="標楷體" w:hAnsi="標楷體" w:hint="eastAsia"/>
          <w:szCs w:val="24"/>
        </w:rPr>
        <w:t>新代理商</w:t>
      </w:r>
      <w:r>
        <w:rPr>
          <w:rFonts w:ascii="標楷體" w:eastAsia="標楷體" w:hAnsi="標楷體" w:hint="eastAsia"/>
          <w:szCs w:val="24"/>
        </w:rPr>
        <w:t>等承接本合約之權利義務或另行簽訂保養維護合約。</w:t>
      </w:r>
    </w:p>
    <w:p w14:paraId="6064726B" w14:textId="2FBF4DDA" w:rsidR="00FF060C" w:rsidRPr="00FF060C" w:rsidRDefault="00BE0351" w:rsidP="00FF060C">
      <w:pPr>
        <w:pStyle w:val="a9"/>
        <w:numPr>
          <w:ilvl w:val="0"/>
          <w:numId w:val="22"/>
        </w:numPr>
        <w:ind w:leftChars="0"/>
        <w:rPr>
          <w:rFonts w:ascii="Times New Roman" w:eastAsia="標楷體"/>
        </w:rPr>
      </w:pPr>
      <w:r>
        <w:rPr>
          <w:rFonts w:ascii="標楷體" w:eastAsia="標楷體" w:hAnsi="標楷體" w:hint="eastAsia"/>
        </w:rPr>
        <w:t>有關本標的之相關消秏材及零(組、配)</w:t>
      </w:r>
      <w:r w:rsidR="009E061F">
        <w:rPr>
          <w:rFonts w:ascii="標楷體" w:eastAsia="標楷體" w:hAnsi="標楷體" w:hint="eastAsia"/>
        </w:rPr>
        <w:t>件，乙方應</w:t>
      </w:r>
      <w:r>
        <w:rPr>
          <w:rFonts w:ascii="標楷體" w:eastAsia="標楷體" w:hAnsi="標楷體" w:hint="eastAsia"/>
        </w:rPr>
        <w:t>能於本合約期間內</w:t>
      </w:r>
      <w:r w:rsidRPr="00D1696D">
        <w:rPr>
          <w:rFonts w:ascii="標楷體" w:eastAsia="標楷體" w:hAnsi="標楷體" w:hint="eastAsia"/>
        </w:rPr>
        <w:t>供應甲方使用；若無法提供相關之零(組、配)件或</w:t>
      </w:r>
      <w:r>
        <w:rPr>
          <w:rFonts w:ascii="標楷體" w:eastAsia="標楷體" w:hAnsi="標楷體" w:hint="eastAsia"/>
        </w:rPr>
        <w:t>消</w:t>
      </w:r>
      <w:r w:rsidRPr="00D1696D">
        <w:rPr>
          <w:rFonts w:ascii="標楷體" w:eastAsia="標楷體" w:hAnsi="標楷體" w:hint="eastAsia"/>
        </w:rPr>
        <w:t>耗材時，</w:t>
      </w:r>
      <w:r>
        <w:rPr>
          <w:rFonts w:ascii="標楷體" w:eastAsia="標楷體" w:hAnsi="標楷體" w:hint="eastAsia"/>
        </w:rPr>
        <w:t>除有前項情況者外，乙方應通知甲方，甲方如認有必要時，得終止本合約</w:t>
      </w:r>
      <w:r w:rsidR="00E2663B">
        <w:rPr>
          <w:rFonts w:ascii="標楷體" w:eastAsia="標楷體" w:hAnsi="標楷體" w:hint="eastAsia"/>
        </w:rPr>
        <w:t>，乙方絕無異議亦不會提出任何主張或補償等請求</w:t>
      </w:r>
      <w:r w:rsidR="00FF060C">
        <w:rPr>
          <w:rFonts w:ascii="標楷體" w:eastAsia="標楷體" w:hAnsi="標楷體" w:hint="eastAsia"/>
          <w:szCs w:val="24"/>
        </w:rPr>
        <w:t>。</w:t>
      </w:r>
    </w:p>
    <w:p w14:paraId="08864F56" w14:textId="77777777" w:rsidR="00FF060C" w:rsidRPr="00FF060C" w:rsidRDefault="00FF060C" w:rsidP="00FF060C">
      <w:pPr>
        <w:pStyle w:val="a9"/>
        <w:numPr>
          <w:ilvl w:val="0"/>
          <w:numId w:val="22"/>
        </w:numPr>
        <w:ind w:leftChars="0"/>
        <w:rPr>
          <w:rFonts w:ascii="Times New Roman" w:eastAsia="標楷體"/>
        </w:rPr>
      </w:pPr>
      <w:r w:rsidRPr="00517C8C">
        <w:rPr>
          <w:rFonts w:ascii="標楷體" w:eastAsia="標楷體" w:hAnsi="標楷體" w:hint="eastAsia"/>
        </w:rPr>
        <w:t>乙方為保證依本合約履行相關義務與責任，於簽訂本合約時，應提供本合約總價百分之五履約保證金予甲方，俟合約履行完畢且無待解決事項或違約金等情時，甲方無息退還該履約保證金</w:t>
      </w:r>
      <w:r>
        <w:rPr>
          <w:rFonts w:ascii="標楷體" w:eastAsia="標楷體" w:hAnsi="標楷體" w:hint="eastAsia"/>
        </w:rPr>
        <w:t>。</w:t>
      </w:r>
    </w:p>
    <w:p w14:paraId="239E4F44" w14:textId="759106DA" w:rsidR="00FF060C" w:rsidRPr="00F9376C" w:rsidRDefault="00041ECA" w:rsidP="00041ECA">
      <w:pPr>
        <w:pStyle w:val="a9"/>
        <w:numPr>
          <w:ilvl w:val="0"/>
          <w:numId w:val="22"/>
        </w:numPr>
        <w:ind w:leftChars="0"/>
        <w:rPr>
          <w:rFonts w:ascii="Times New Roman" w:eastAsia="標楷體"/>
        </w:rPr>
      </w:pPr>
      <w:r w:rsidRPr="00F9376C">
        <w:rPr>
          <w:rFonts w:ascii="Times New Roman" w:eastAsia="標楷體" w:hint="eastAsia"/>
        </w:rPr>
        <w:t>前項保證金得以現金、郵政匯票、銀行本行支票或銀行保付支票</w:t>
      </w:r>
      <w:r w:rsidR="00FF060C" w:rsidRPr="00F9376C">
        <w:rPr>
          <w:rFonts w:ascii="Times New Roman" w:eastAsia="標楷體" w:hint="eastAsia"/>
        </w:rPr>
        <w:t>等經甲方同意之方式繳納。</w:t>
      </w:r>
    </w:p>
    <w:p w14:paraId="0B539FF3" w14:textId="77777777" w:rsidR="00FF060C" w:rsidRDefault="00FF060C" w:rsidP="00FF060C">
      <w:pPr>
        <w:pStyle w:val="a9"/>
        <w:numPr>
          <w:ilvl w:val="0"/>
          <w:numId w:val="22"/>
        </w:numPr>
        <w:ind w:leftChars="0"/>
        <w:rPr>
          <w:rFonts w:ascii="Times New Roman" w:eastAsia="標楷體"/>
        </w:rPr>
      </w:pPr>
      <w:r>
        <w:rPr>
          <w:rFonts w:ascii="Times New Roman" w:eastAsia="標楷體" w:hint="eastAsia"/>
        </w:rPr>
        <w:t>乙方及其人員於執行本合約之保養、維護或維修作業時，應善盡注意義務並維護相關人員、設備儀器與環境之安全，不損害或侵害任何人、</w:t>
      </w:r>
      <w:r w:rsidRPr="00152742">
        <w:rPr>
          <w:rFonts w:ascii="Times New Roman" w:eastAsia="標楷體" w:hint="eastAsia"/>
        </w:rPr>
        <w:t>場地或設備</w:t>
      </w:r>
      <w:r>
        <w:rPr>
          <w:rFonts w:ascii="Times New Roman" w:eastAsia="標楷體" w:hint="eastAsia"/>
        </w:rPr>
        <w:t>等</w:t>
      </w:r>
      <w:r w:rsidRPr="00152742">
        <w:rPr>
          <w:rFonts w:ascii="Times New Roman" w:eastAsia="標楷體" w:hint="eastAsia"/>
        </w:rPr>
        <w:t>，如</w:t>
      </w:r>
      <w:r>
        <w:rPr>
          <w:rFonts w:ascii="Times New Roman" w:eastAsia="標楷體" w:hint="eastAsia"/>
        </w:rPr>
        <w:t>生損害任何人、</w:t>
      </w:r>
      <w:r w:rsidRPr="00152742">
        <w:rPr>
          <w:rFonts w:ascii="Times New Roman" w:eastAsia="標楷體" w:hint="eastAsia"/>
        </w:rPr>
        <w:t>場地或設備</w:t>
      </w:r>
      <w:r>
        <w:rPr>
          <w:rFonts w:ascii="Times New Roman" w:eastAsia="標楷體" w:hint="eastAsia"/>
        </w:rPr>
        <w:t>等之</w:t>
      </w:r>
      <w:r w:rsidRPr="00152742">
        <w:rPr>
          <w:rFonts w:ascii="Times New Roman" w:eastAsia="標楷體" w:hint="eastAsia"/>
        </w:rPr>
        <w:t>爭議或糾紛時，乙方應自行負責處理，並承擔一切損害賠償及其他相關費用</w:t>
      </w:r>
      <w:r>
        <w:rPr>
          <w:rFonts w:ascii="Times New Roman" w:eastAsia="標楷體" w:hint="eastAsia"/>
        </w:rPr>
        <w:t>。</w:t>
      </w:r>
    </w:p>
    <w:p w14:paraId="222BE241" w14:textId="77777777" w:rsidR="00B55BA8" w:rsidRDefault="00B26A56" w:rsidP="00B26A56">
      <w:pPr>
        <w:pStyle w:val="a9"/>
        <w:numPr>
          <w:ilvl w:val="0"/>
          <w:numId w:val="1"/>
        </w:numPr>
        <w:ind w:leftChars="0" w:left="851" w:hanging="567"/>
        <w:rPr>
          <w:rFonts w:ascii="Times New Roman" w:eastAsia="標楷體"/>
        </w:rPr>
      </w:pPr>
      <w:r w:rsidRPr="00B26A56">
        <w:rPr>
          <w:rFonts w:ascii="Times New Roman" w:eastAsia="標楷體" w:hint="eastAsia"/>
        </w:rPr>
        <w:t>乙方應保證其所提供之服務、技術、零配件及消耗品等無違法或侵害第三人任何權利，如發生違法或侵權等爭議時，由乙方負責處理並自負法律責任。倘因此致甲方涉訟時，乙方應善盡處理義務並負擔相關之支出，包括但不限於律師費、訴訟費用與損害賠償等。如甲方因此受有損害時，得向乙方請求損害賠償</w:t>
      </w:r>
      <w:r>
        <w:rPr>
          <w:rFonts w:ascii="Times New Roman" w:eastAsia="標楷體" w:hint="eastAsia"/>
        </w:rPr>
        <w:t>。</w:t>
      </w:r>
    </w:p>
    <w:p w14:paraId="08939B34" w14:textId="77777777" w:rsidR="00B55BA8" w:rsidRDefault="00B26A56" w:rsidP="00B26A56">
      <w:pPr>
        <w:pStyle w:val="a9"/>
        <w:numPr>
          <w:ilvl w:val="0"/>
          <w:numId w:val="1"/>
        </w:numPr>
        <w:ind w:leftChars="0" w:left="851" w:hanging="567"/>
        <w:rPr>
          <w:rFonts w:ascii="Times New Roman" w:eastAsia="標楷體"/>
        </w:rPr>
      </w:pPr>
      <w:r w:rsidRPr="00781978">
        <w:rPr>
          <w:rFonts w:ascii="標楷體" w:eastAsia="標楷體" w:hAnsi="標楷體" w:hint="eastAsia"/>
          <w:szCs w:val="24"/>
        </w:rPr>
        <w:t>乙方及其人員因本合約而知悉或持有之甲方資料，包含病歷、內部資料或其他可取得之資訊文件等，均為甲方之機密資料。乙方及其人員應負保密義務，不得任意以任何方式洩漏或交付等，惟經甲方書面同意或因法律規定、主管機關或司法機關命</w:t>
      </w:r>
      <w:r w:rsidRPr="00781978">
        <w:rPr>
          <w:rFonts w:ascii="標楷體" w:eastAsia="標楷體" w:hAnsi="標楷體" w:hint="eastAsia"/>
          <w:szCs w:val="24"/>
        </w:rPr>
        <w:lastRenderedPageBreak/>
        <w:t>令函文而應揭露者不在此限。此義務於本合約期滿或終止、解除後，除有特別規定外，仍繼續有效</w:t>
      </w:r>
    </w:p>
    <w:p w14:paraId="21B5C739" w14:textId="77777777" w:rsidR="00D419A2" w:rsidRPr="00FF060C" w:rsidRDefault="00B26A56" w:rsidP="00FF060C">
      <w:pPr>
        <w:pStyle w:val="a9"/>
        <w:numPr>
          <w:ilvl w:val="0"/>
          <w:numId w:val="1"/>
        </w:numPr>
        <w:ind w:leftChars="0" w:left="851" w:hanging="851"/>
        <w:rPr>
          <w:rFonts w:ascii="Times New Roman" w:eastAsia="標楷體"/>
        </w:rPr>
      </w:pPr>
      <w:r>
        <w:rPr>
          <w:rFonts w:eastAsia="標楷體" w:hint="eastAsia"/>
          <w:bCs/>
        </w:rPr>
        <w:t>如執行本合約時，相關場所需有特殊之防護，乙方應提供之，並代辦申請檢驗之有關手續</w:t>
      </w:r>
      <w:r w:rsidR="00FF060C">
        <w:rPr>
          <w:rFonts w:eastAsia="標楷體" w:hint="eastAsia"/>
          <w:bCs/>
        </w:rPr>
        <w:t>。</w:t>
      </w:r>
    </w:p>
    <w:p w14:paraId="55A8AB6D" w14:textId="77777777" w:rsidR="00FF060C" w:rsidRPr="00FF060C" w:rsidRDefault="00FF060C" w:rsidP="00FF060C">
      <w:pPr>
        <w:pStyle w:val="a9"/>
        <w:numPr>
          <w:ilvl w:val="0"/>
          <w:numId w:val="1"/>
        </w:numPr>
        <w:ind w:leftChars="0" w:left="851" w:hanging="851"/>
        <w:rPr>
          <w:rFonts w:ascii="Times New Roman" w:eastAsia="標楷體"/>
        </w:rPr>
      </w:pPr>
      <w:r>
        <w:rPr>
          <w:rFonts w:eastAsia="標楷體" w:hint="eastAsia"/>
          <w:bCs/>
        </w:rPr>
        <w:t>乙方在本合約執行期間之勞工安全衛生及環境安全衛生等責任，由乙方全權自行負責。</w:t>
      </w:r>
    </w:p>
    <w:p w14:paraId="42C546A5" w14:textId="77777777" w:rsidR="00FF060C" w:rsidRPr="00FF060C" w:rsidRDefault="00FF060C" w:rsidP="00FF060C">
      <w:pPr>
        <w:pStyle w:val="a9"/>
        <w:numPr>
          <w:ilvl w:val="0"/>
          <w:numId w:val="1"/>
        </w:numPr>
        <w:ind w:leftChars="0" w:left="851" w:hanging="851"/>
        <w:rPr>
          <w:rFonts w:ascii="Times New Roman" w:eastAsia="標楷體"/>
        </w:rPr>
      </w:pPr>
      <w:r w:rsidRPr="007A13AA">
        <w:rPr>
          <w:rFonts w:eastAsia="標楷體"/>
          <w:bCs/>
        </w:rPr>
        <w:t>違約處理：</w:t>
      </w:r>
    </w:p>
    <w:p w14:paraId="2533FDD0" w14:textId="25C8CC25" w:rsidR="00FF060C" w:rsidRDefault="002656FA" w:rsidP="00FF060C">
      <w:pPr>
        <w:pStyle w:val="a9"/>
        <w:numPr>
          <w:ilvl w:val="0"/>
          <w:numId w:val="23"/>
        </w:numPr>
        <w:ind w:leftChars="0"/>
        <w:rPr>
          <w:rFonts w:ascii="Times New Roman" w:eastAsia="標楷體"/>
          <w:szCs w:val="24"/>
        </w:rPr>
      </w:pPr>
      <w:r w:rsidRPr="00572396">
        <w:rPr>
          <w:rFonts w:ascii="Times New Roman" w:eastAsia="標楷體"/>
        </w:rPr>
        <w:t>乙方除因天災，地變及非人為控制因素等不可抗力之因素且確有證據者，並經甲方查屬實可免予罰款</w:t>
      </w:r>
      <w:r>
        <w:rPr>
          <w:rFonts w:ascii="Times New Roman" w:eastAsia="標楷體" w:hint="eastAsia"/>
        </w:rPr>
        <w:t>外</w:t>
      </w:r>
      <w:r w:rsidRPr="00572396">
        <w:rPr>
          <w:rFonts w:ascii="Times New Roman" w:eastAsia="標楷體"/>
        </w:rPr>
        <w:t>，應按</w:t>
      </w:r>
      <w:r w:rsidRPr="00572396">
        <w:rPr>
          <w:rFonts w:ascii="Times New Roman" w:eastAsia="標楷體" w:hint="eastAsia"/>
        </w:rPr>
        <w:t>本合約</w:t>
      </w:r>
      <w:r w:rsidRPr="00572396">
        <w:rPr>
          <w:rFonts w:ascii="Times New Roman" w:eastAsia="標楷體"/>
        </w:rPr>
        <w:t>約定期限</w:t>
      </w:r>
      <w:r>
        <w:rPr>
          <w:rFonts w:ascii="Times New Roman" w:eastAsia="標楷體" w:hint="eastAsia"/>
        </w:rPr>
        <w:t>或甲方指定期限履約</w:t>
      </w:r>
      <w:r w:rsidRPr="00572396">
        <w:rPr>
          <w:rFonts w:ascii="Times New Roman" w:eastAsia="標楷體"/>
        </w:rPr>
        <w:t>，</w:t>
      </w:r>
      <w:r>
        <w:rPr>
          <w:rFonts w:ascii="Times New Roman" w:eastAsia="標楷體" w:hint="eastAsia"/>
        </w:rPr>
        <w:t>如有</w:t>
      </w:r>
      <w:r w:rsidRPr="00572396">
        <w:rPr>
          <w:rFonts w:ascii="Times New Roman" w:eastAsia="標楷體"/>
          <w:szCs w:val="24"/>
        </w:rPr>
        <w:t>遲延時</w:t>
      </w:r>
      <w:r>
        <w:rPr>
          <w:rFonts w:ascii="Times New Roman" w:eastAsia="標楷體" w:hint="eastAsia"/>
          <w:szCs w:val="24"/>
        </w:rPr>
        <w:t>，依據維護保養規範</w:t>
      </w:r>
      <w:r w:rsidR="004B422B">
        <w:rPr>
          <w:rFonts w:ascii="Times New Roman" w:eastAsia="標楷體" w:hint="eastAsia"/>
          <w:szCs w:val="24"/>
        </w:rPr>
        <w:t>罰則</w:t>
      </w:r>
      <w:r>
        <w:rPr>
          <w:rFonts w:ascii="Times New Roman" w:eastAsia="標楷體" w:hint="eastAsia"/>
          <w:szCs w:val="24"/>
        </w:rPr>
        <w:t>計罰</w:t>
      </w:r>
      <w:r>
        <w:rPr>
          <w:rFonts w:asciiTheme="minorEastAsia" w:hAnsiTheme="minorEastAsia" w:hint="eastAsia"/>
          <w:kern w:val="0"/>
          <w:szCs w:val="24"/>
        </w:rPr>
        <w:t>，</w:t>
      </w:r>
      <w:r>
        <w:rPr>
          <w:rFonts w:ascii="標楷體" w:eastAsia="標楷體" w:hAnsi="標楷體" w:hint="eastAsia"/>
          <w:kern w:val="0"/>
          <w:szCs w:val="24"/>
        </w:rPr>
        <w:t>惟罰款上限為本合約總價20%，如逾前開上限，甲方得逕</w:t>
      </w:r>
      <w:r>
        <w:rPr>
          <w:rFonts w:ascii="Times New Roman" w:eastAsia="標楷體" w:hint="eastAsia"/>
          <w:szCs w:val="24"/>
        </w:rPr>
        <w:t>不經催告終止或解除本合約，並得請求損害賠償</w:t>
      </w:r>
      <w:r w:rsidR="00FF060C">
        <w:rPr>
          <w:rFonts w:ascii="Times New Roman" w:eastAsia="標楷體" w:hint="eastAsia"/>
          <w:szCs w:val="24"/>
        </w:rPr>
        <w:t>。</w:t>
      </w:r>
    </w:p>
    <w:p w14:paraId="569CCE2E" w14:textId="1E4D55E0" w:rsidR="00FF060C" w:rsidRPr="00FF060C" w:rsidRDefault="002656FA" w:rsidP="00FF060C">
      <w:pPr>
        <w:pStyle w:val="a9"/>
        <w:numPr>
          <w:ilvl w:val="0"/>
          <w:numId w:val="23"/>
        </w:numPr>
        <w:ind w:leftChars="0"/>
        <w:rPr>
          <w:rFonts w:ascii="Times New Roman" w:eastAsia="標楷體"/>
        </w:rPr>
      </w:pPr>
      <w:r>
        <w:rPr>
          <w:rFonts w:ascii="Times New Roman" w:eastAsia="標楷體" w:hint="eastAsia"/>
          <w:szCs w:val="24"/>
        </w:rPr>
        <w:t>乙方如有違反本合約之約定者，甲方得限期改善，如受有損害時，並得請求損害賠償。倘違約屬情節重大，包括但不限於違反保密等，或未能於期限內改善時，甲方得不經催告終止或解除本合約，並得請求損害賠償</w:t>
      </w:r>
      <w:r w:rsidR="00FF060C">
        <w:rPr>
          <w:rFonts w:ascii="Times New Roman" w:eastAsia="標楷體" w:hint="eastAsia"/>
          <w:szCs w:val="24"/>
        </w:rPr>
        <w:t>。</w:t>
      </w:r>
    </w:p>
    <w:p w14:paraId="589EAEB3" w14:textId="6D128F66" w:rsidR="00FF060C" w:rsidRPr="00FF060C" w:rsidRDefault="002656FA" w:rsidP="00FF060C">
      <w:pPr>
        <w:pStyle w:val="a9"/>
        <w:numPr>
          <w:ilvl w:val="0"/>
          <w:numId w:val="23"/>
        </w:numPr>
        <w:ind w:leftChars="0"/>
        <w:rPr>
          <w:rFonts w:ascii="Times New Roman" w:eastAsia="標楷體"/>
        </w:rPr>
      </w:pPr>
      <w:r>
        <w:rPr>
          <w:rFonts w:ascii="Times New Roman" w:eastAsia="標楷體"/>
        </w:rPr>
        <w:t>所有乙方依約或依法應付之罰款、違約金或賠償金</w:t>
      </w:r>
      <w:r>
        <w:rPr>
          <w:rFonts w:ascii="Times New Roman" w:eastAsia="標楷體" w:hint="eastAsia"/>
        </w:rPr>
        <w:t>等</w:t>
      </w:r>
      <w:r>
        <w:rPr>
          <w:rFonts w:ascii="Times New Roman" w:eastAsia="標楷體"/>
        </w:rPr>
        <w:t>，甲方均得逕由</w:t>
      </w:r>
      <w:r>
        <w:rPr>
          <w:rFonts w:ascii="Times New Roman" w:eastAsia="標楷體" w:hint="eastAsia"/>
        </w:rPr>
        <w:t>應付款項或</w:t>
      </w:r>
      <w:r>
        <w:rPr>
          <w:rFonts w:ascii="Times New Roman" w:eastAsia="標楷體"/>
        </w:rPr>
        <w:t>履約保證金</w:t>
      </w:r>
      <w:r>
        <w:rPr>
          <w:rFonts w:ascii="Times New Roman" w:eastAsia="標楷體" w:hint="eastAsia"/>
        </w:rPr>
        <w:t>中</w:t>
      </w:r>
      <w:r>
        <w:rPr>
          <w:rFonts w:ascii="Times New Roman" w:eastAsia="標楷體"/>
        </w:rPr>
        <w:t>扣抵，不足部</w:t>
      </w:r>
      <w:r>
        <w:rPr>
          <w:rFonts w:ascii="Times New Roman" w:eastAsia="標楷體" w:hint="eastAsia"/>
        </w:rPr>
        <w:t>分</w:t>
      </w:r>
      <w:r>
        <w:rPr>
          <w:rFonts w:ascii="Times New Roman" w:eastAsia="標楷體"/>
        </w:rPr>
        <w:t>乙方應於三</w:t>
      </w:r>
      <w:r>
        <w:rPr>
          <w:rFonts w:ascii="Times New Roman" w:eastAsia="標楷體" w:hint="eastAsia"/>
        </w:rPr>
        <w:t>個工作</w:t>
      </w:r>
      <w:r>
        <w:rPr>
          <w:rFonts w:ascii="Times New Roman" w:eastAsia="標楷體"/>
        </w:rPr>
        <w:t>日內補足。</w:t>
      </w:r>
      <w:r>
        <w:rPr>
          <w:rFonts w:ascii="Times New Roman" w:eastAsia="標楷體" w:hint="eastAsia"/>
        </w:rPr>
        <w:t>如有造成甲方其他損害或營業上損失者，乙方亦應負賠償責任</w:t>
      </w:r>
      <w:r w:rsidR="00FF060C">
        <w:rPr>
          <w:rFonts w:ascii="Times New Roman" w:eastAsia="標楷體" w:hint="eastAsia"/>
        </w:rPr>
        <w:t>。</w:t>
      </w:r>
    </w:p>
    <w:p w14:paraId="5AA0E9C2" w14:textId="77777777" w:rsidR="00FF060C" w:rsidRDefault="00FF060C" w:rsidP="00FF060C">
      <w:pPr>
        <w:pStyle w:val="a9"/>
        <w:numPr>
          <w:ilvl w:val="0"/>
          <w:numId w:val="1"/>
        </w:numPr>
        <w:ind w:leftChars="0" w:left="851" w:hanging="851"/>
        <w:rPr>
          <w:rFonts w:ascii="Times New Roman" w:eastAsia="標楷體"/>
        </w:rPr>
      </w:pPr>
      <w:r>
        <w:rPr>
          <w:rFonts w:ascii="Times New Roman" w:eastAsia="標楷體" w:hint="eastAsia"/>
        </w:rPr>
        <w:t>本合約之附件，包括但不限於</w:t>
      </w:r>
      <w:r w:rsidRPr="007A13AA">
        <w:rPr>
          <w:rFonts w:ascii="Times New Roman" w:eastAsia="標楷體" w:hint="eastAsia"/>
        </w:rPr>
        <w:t>議價單及報價單</w:t>
      </w:r>
      <w:r>
        <w:rPr>
          <w:rFonts w:ascii="Times New Roman" w:eastAsia="標楷體" w:hint="eastAsia"/>
        </w:rPr>
        <w:t>等，均</w:t>
      </w:r>
      <w:r w:rsidRPr="007A13AA">
        <w:rPr>
          <w:rFonts w:ascii="Times New Roman" w:eastAsia="標楷體" w:hint="eastAsia"/>
        </w:rPr>
        <w:t>屬本合約之一部，乙方如有其他承諾事項時，應依前</w:t>
      </w:r>
      <w:r>
        <w:rPr>
          <w:rFonts w:ascii="Times New Roman" w:eastAsia="標楷體" w:hint="eastAsia"/>
        </w:rPr>
        <w:t>開附件所載內容履行之。如有違反時，依本合約之違約相關規定處理。倘</w:t>
      </w:r>
      <w:r w:rsidRPr="007A13AA">
        <w:rPr>
          <w:rFonts w:ascii="Times New Roman" w:eastAsia="標楷體" w:hint="eastAsia"/>
        </w:rPr>
        <w:t>附件與本合約內容有所扞格時，應以甲方解釋為據</w:t>
      </w:r>
      <w:r>
        <w:rPr>
          <w:rFonts w:ascii="Times New Roman" w:eastAsia="標楷體" w:hint="eastAsia"/>
        </w:rPr>
        <w:t>。</w:t>
      </w:r>
    </w:p>
    <w:p w14:paraId="6A34A46C" w14:textId="77777777" w:rsidR="00FF060C" w:rsidRDefault="00FF060C" w:rsidP="00FF060C">
      <w:pPr>
        <w:pStyle w:val="a9"/>
        <w:numPr>
          <w:ilvl w:val="0"/>
          <w:numId w:val="1"/>
        </w:numPr>
        <w:ind w:leftChars="0" w:left="851" w:hanging="851"/>
        <w:rPr>
          <w:rFonts w:ascii="Times New Roman" w:eastAsia="標楷體"/>
        </w:rPr>
      </w:pPr>
      <w:r w:rsidRPr="007A13AA">
        <w:rPr>
          <w:rFonts w:ascii="Times New Roman" w:eastAsia="標楷體" w:hint="eastAsia"/>
        </w:rPr>
        <w:t>本合約如有增、刪、修改或其他約定事項，經雙方另以書面或附約載明，始生效力</w:t>
      </w:r>
      <w:r>
        <w:rPr>
          <w:rFonts w:ascii="Times New Roman" w:eastAsia="標楷體" w:hint="eastAsia"/>
        </w:rPr>
        <w:t>。</w:t>
      </w:r>
    </w:p>
    <w:p w14:paraId="0094A120" w14:textId="77777777" w:rsidR="00FF060C" w:rsidRDefault="00FF060C" w:rsidP="00FF060C">
      <w:pPr>
        <w:pStyle w:val="a9"/>
        <w:numPr>
          <w:ilvl w:val="0"/>
          <w:numId w:val="1"/>
        </w:numPr>
        <w:ind w:leftChars="0" w:left="851" w:hanging="851"/>
        <w:rPr>
          <w:rFonts w:ascii="Times New Roman" w:eastAsia="標楷體"/>
        </w:rPr>
      </w:pPr>
      <w:r w:rsidRPr="00977939">
        <w:rPr>
          <w:rFonts w:ascii="Times New Roman" w:eastAsia="標楷體" w:hint="eastAsia"/>
        </w:rPr>
        <w:t>本合約以中華民國法律為準據法，</w:t>
      </w:r>
      <w:r>
        <w:rPr>
          <w:rFonts w:ascii="Times New Roman" w:eastAsia="標楷體" w:hint="eastAsia"/>
        </w:rPr>
        <w:t>如有未盡事項，由甲乙雙方協調，如協調不成，則依民法相關規定辦理。</w:t>
      </w:r>
    </w:p>
    <w:p w14:paraId="60F5EC97" w14:textId="77777777" w:rsidR="00FF060C" w:rsidRDefault="00FF060C" w:rsidP="00FF060C">
      <w:pPr>
        <w:pStyle w:val="a9"/>
        <w:numPr>
          <w:ilvl w:val="0"/>
          <w:numId w:val="1"/>
        </w:numPr>
        <w:ind w:leftChars="0" w:left="851" w:hanging="851"/>
        <w:rPr>
          <w:rFonts w:ascii="Times New Roman" w:eastAsia="標楷體"/>
        </w:rPr>
      </w:pPr>
      <w:r>
        <w:rPr>
          <w:rFonts w:ascii="Times New Roman" w:eastAsia="標楷體" w:hint="eastAsia"/>
        </w:rPr>
        <w:t>有</w:t>
      </w:r>
      <w:r>
        <w:rPr>
          <w:rFonts w:ascii="Times New Roman" w:eastAsia="標楷體"/>
        </w:rPr>
        <w:t>關本合約涉訟事宜，雙方</w:t>
      </w:r>
      <w:r>
        <w:rPr>
          <w:rFonts w:ascii="Times New Roman" w:eastAsia="標楷體" w:hint="eastAsia"/>
        </w:rPr>
        <w:t>合意以</w:t>
      </w:r>
      <w:r>
        <w:rPr>
          <w:rFonts w:ascii="Times New Roman" w:eastAsia="標楷體"/>
        </w:rPr>
        <w:t>臺灣</w:t>
      </w:r>
      <w:r>
        <w:rPr>
          <w:rFonts w:ascii="Times New Roman" w:eastAsia="標楷體" w:hint="eastAsia"/>
        </w:rPr>
        <w:t>新北</w:t>
      </w:r>
      <w:r>
        <w:rPr>
          <w:rFonts w:ascii="Times New Roman" w:eastAsia="標楷體"/>
        </w:rPr>
        <w:t>地方法院為</w:t>
      </w:r>
      <w:r w:rsidRPr="002219B0">
        <w:rPr>
          <w:rFonts w:ascii="Times New Roman" w:eastAsia="標楷體"/>
        </w:rPr>
        <w:t>第一審</w:t>
      </w:r>
      <w:r>
        <w:rPr>
          <w:rFonts w:ascii="Times New Roman" w:eastAsia="標楷體"/>
        </w:rPr>
        <w:t>管轄法院</w:t>
      </w:r>
      <w:r>
        <w:rPr>
          <w:rFonts w:ascii="Times New Roman" w:eastAsia="標楷體" w:hint="eastAsia"/>
        </w:rPr>
        <w:t>。</w:t>
      </w:r>
    </w:p>
    <w:p w14:paraId="55823DE3" w14:textId="13D88D3B" w:rsidR="00FF060C" w:rsidRPr="00F9376C" w:rsidRDefault="00FF060C" w:rsidP="00FF060C">
      <w:pPr>
        <w:pStyle w:val="a9"/>
        <w:numPr>
          <w:ilvl w:val="0"/>
          <w:numId w:val="1"/>
        </w:numPr>
        <w:ind w:leftChars="0" w:left="851" w:hanging="851"/>
        <w:rPr>
          <w:rFonts w:ascii="Times New Roman" w:eastAsia="標楷體"/>
        </w:rPr>
      </w:pPr>
      <w:r w:rsidRPr="00F9376C">
        <w:rPr>
          <w:rFonts w:ascii="Times New Roman" w:eastAsia="標楷體"/>
        </w:rPr>
        <w:t>本合約正本壹式貳份</w:t>
      </w:r>
      <w:r w:rsidRPr="00F9376C">
        <w:rPr>
          <w:rFonts w:ascii="Times New Roman" w:eastAsia="標楷體" w:hint="eastAsia"/>
        </w:rPr>
        <w:t>，</w:t>
      </w:r>
      <w:r w:rsidRPr="00F9376C">
        <w:rPr>
          <w:rFonts w:ascii="Times New Roman" w:eastAsia="標楷體"/>
        </w:rPr>
        <w:t>雙方各執正本乙份為憑</w:t>
      </w:r>
      <w:r w:rsidRPr="00F9376C">
        <w:rPr>
          <w:rFonts w:ascii="Times New Roman" w:eastAsia="標楷體" w:hint="eastAsia"/>
        </w:rPr>
        <w:t>（印花由乙方貼足）。</w:t>
      </w:r>
    </w:p>
    <w:p w14:paraId="008D1B64" w14:textId="77777777" w:rsidR="00FF060C" w:rsidRDefault="00FF060C" w:rsidP="00FF060C">
      <w:pPr>
        <w:rPr>
          <w:rFonts w:ascii="Times New Roman" w:eastAsia="標楷體"/>
        </w:rPr>
      </w:pPr>
    </w:p>
    <w:p w14:paraId="40606A59" w14:textId="77777777" w:rsidR="00FF060C" w:rsidRDefault="00FF060C" w:rsidP="00FF060C">
      <w:pPr>
        <w:rPr>
          <w:rFonts w:ascii="Times New Roman" w:eastAsia="標楷體"/>
        </w:rPr>
      </w:pPr>
    </w:p>
    <w:p w14:paraId="7C76A82C" w14:textId="77777777" w:rsidR="00B82319" w:rsidRDefault="00B82319" w:rsidP="00B82319">
      <w:pPr>
        <w:widowControl/>
        <w:autoSpaceDE w:val="0"/>
        <w:autoSpaceDN w:val="0"/>
        <w:ind w:right="326"/>
        <w:jc w:val="both"/>
        <w:textAlignment w:val="bottom"/>
        <w:rPr>
          <w:rFonts w:ascii="Times New Roman" w:eastAsia="標楷體"/>
        </w:rPr>
      </w:pPr>
      <w:r>
        <w:rPr>
          <w:rFonts w:ascii="Times New Roman" w:eastAsia="標楷體" w:hint="eastAsia"/>
        </w:rPr>
        <w:t>附件清單：</w:t>
      </w:r>
    </w:p>
    <w:p w14:paraId="6F1E8EF3" w14:textId="77777777" w:rsidR="00B82319" w:rsidRPr="009835C7" w:rsidRDefault="00B82319" w:rsidP="00B82319">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sidRPr="009835C7">
        <w:rPr>
          <w:rFonts w:ascii="Times New Roman" w:eastAsia="標楷體" w:hint="eastAsia"/>
        </w:rPr>
        <w:t>附件一</w:t>
      </w:r>
      <w:r w:rsidRPr="009835C7">
        <w:rPr>
          <w:rFonts w:ascii="標楷體" w:eastAsia="標楷體" w:hAnsi="標楷體" w:hint="eastAsia"/>
        </w:rPr>
        <w:t>：</w:t>
      </w:r>
      <w:r w:rsidRPr="009835C7">
        <w:rPr>
          <w:rFonts w:ascii="Times New Roman" w:eastAsia="標楷體" w:hint="eastAsia"/>
        </w:rPr>
        <w:t>維護保養規範</w:t>
      </w:r>
    </w:p>
    <w:p w14:paraId="025F00EF" w14:textId="77777777" w:rsidR="00B82319" w:rsidRDefault="00B82319" w:rsidP="00B82319">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sidRPr="00FF060C">
        <w:rPr>
          <w:rFonts w:ascii="Times New Roman" w:eastAsia="標楷體" w:hint="eastAsia"/>
        </w:rPr>
        <w:t>附件二</w:t>
      </w:r>
      <w:r w:rsidRPr="009835C7">
        <w:rPr>
          <w:rFonts w:ascii="標楷體" w:eastAsia="標楷體" w:hAnsi="標楷體" w:hint="eastAsia"/>
        </w:rPr>
        <w:t>：</w:t>
      </w:r>
      <w:r w:rsidRPr="00FF060C">
        <w:rPr>
          <w:rFonts w:ascii="Times New Roman" w:eastAsia="標楷體" w:hint="eastAsia"/>
        </w:rPr>
        <w:t>廠商維護保養空白工單</w:t>
      </w:r>
    </w:p>
    <w:p w14:paraId="11B37FA8" w14:textId="77777777" w:rsidR="00B82319" w:rsidRPr="009835C7" w:rsidRDefault="00B82319" w:rsidP="00B82319">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sidRPr="009835C7">
        <w:rPr>
          <w:rFonts w:ascii="Times New Roman" w:eastAsia="標楷體" w:hint="eastAsia"/>
        </w:rPr>
        <w:t>附件三</w:t>
      </w:r>
      <w:r w:rsidRPr="009835C7">
        <w:rPr>
          <w:rFonts w:ascii="標楷體" w:eastAsia="標楷體" w:hAnsi="標楷體" w:hint="eastAsia"/>
        </w:rPr>
        <w:t>：</w:t>
      </w:r>
      <w:r w:rsidRPr="009835C7">
        <w:rPr>
          <w:rFonts w:ascii="Times New Roman" w:eastAsia="標楷體" w:hint="eastAsia"/>
        </w:rPr>
        <w:t>工程師受訓合格證</w:t>
      </w:r>
    </w:p>
    <w:p w14:paraId="2E3517AB" w14:textId="77777777" w:rsidR="00B82319" w:rsidRDefault="00B82319" w:rsidP="00B82319">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Pr>
          <w:rFonts w:ascii="Times New Roman" w:eastAsia="標楷體" w:hint="eastAsia"/>
        </w:rPr>
        <w:t>附件四</w:t>
      </w:r>
      <w:r w:rsidRPr="009835C7">
        <w:rPr>
          <w:rFonts w:ascii="標楷體" w:eastAsia="標楷體" w:hAnsi="標楷體" w:hint="eastAsia"/>
        </w:rPr>
        <w:t>：</w:t>
      </w:r>
      <w:r w:rsidRPr="00FF060C">
        <w:rPr>
          <w:rFonts w:ascii="Times New Roman" w:eastAsia="標楷體" w:hint="eastAsia"/>
        </w:rPr>
        <w:t>報價單議定價格及</w:t>
      </w:r>
      <w:r>
        <w:rPr>
          <w:rFonts w:ascii="Times New Roman" w:eastAsia="標楷體" w:hint="eastAsia"/>
        </w:rPr>
        <w:t>分項價格</w:t>
      </w:r>
      <w:r w:rsidRPr="00FF060C">
        <w:rPr>
          <w:rFonts w:ascii="Times New Roman" w:eastAsia="標楷體" w:hint="eastAsia"/>
        </w:rPr>
        <w:t>明細</w:t>
      </w:r>
    </w:p>
    <w:p w14:paraId="45D9B81D" w14:textId="77777777" w:rsidR="00B82319" w:rsidRDefault="00B82319" w:rsidP="00B82319">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Pr>
          <w:rFonts w:ascii="Times New Roman" w:eastAsia="標楷體" w:hint="eastAsia"/>
        </w:rPr>
        <w:t>附件五</w:t>
      </w:r>
      <w:r w:rsidRPr="009835C7">
        <w:rPr>
          <w:rFonts w:ascii="標楷體" w:eastAsia="標楷體" w:hAnsi="標楷體" w:hint="eastAsia"/>
        </w:rPr>
        <w:t>：</w:t>
      </w:r>
      <w:r w:rsidRPr="00FF060C">
        <w:rPr>
          <w:rFonts w:ascii="Times New Roman" w:eastAsia="標楷體" w:hint="eastAsia"/>
        </w:rPr>
        <w:t>常用零件表</w:t>
      </w:r>
    </w:p>
    <w:p w14:paraId="536FC020" w14:textId="771B778F" w:rsidR="00A565E6" w:rsidRPr="00A565E6" w:rsidRDefault="00B82319" w:rsidP="00A565E6">
      <w:pPr>
        <w:pStyle w:val="a9"/>
        <w:widowControl/>
        <w:numPr>
          <w:ilvl w:val="0"/>
          <w:numId w:val="24"/>
        </w:numPr>
        <w:autoSpaceDE w:val="0"/>
        <w:autoSpaceDN w:val="0"/>
        <w:adjustRightInd w:val="0"/>
        <w:ind w:leftChars="0" w:left="567" w:right="326" w:hanging="283"/>
        <w:jc w:val="both"/>
        <w:textAlignment w:val="bottom"/>
        <w:rPr>
          <w:rFonts w:ascii="Times New Roman" w:eastAsia="標楷體"/>
        </w:rPr>
      </w:pPr>
      <w:r>
        <w:rPr>
          <w:rFonts w:ascii="Times New Roman" w:eastAsia="標楷體" w:hint="eastAsia"/>
        </w:rPr>
        <w:t>附件六</w:t>
      </w:r>
      <w:r w:rsidRPr="009835C7">
        <w:rPr>
          <w:rFonts w:ascii="標楷體" w:eastAsia="標楷體" w:hAnsi="標楷體" w:hint="eastAsia"/>
        </w:rPr>
        <w:t>：</w:t>
      </w:r>
      <w:r w:rsidRPr="00FF060C">
        <w:rPr>
          <w:rFonts w:ascii="Times New Roman" w:eastAsia="標楷體" w:hint="eastAsia"/>
        </w:rPr>
        <w:t>公司登記證明</w:t>
      </w:r>
    </w:p>
    <w:p w14:paraId="7ACBF656" w14:textId="77777777" w:rsidR="00B82319" w:rsidRDefault="00B82319" w:rsidP="00B82319">
      <w:pPr>
        <w:widowControl/>
        <w:autoSpaceDE w:val="0"/>
        <w:autoSpaceDN w:val="0"/>
        <w:ind w:right="326"/>
        <w:jc w:val="both"/>
        <w:textAlignment w:val="bottom"/>
        <w:rPr>
          <w:rFonts w:ascii="Times New Roman" w:eastAsia="標楷體"/>
        </w:rPr>
      </w:pPr>
      <w:r w:rsidRPr="00FF060C">
        <w:rPr>
          <w:rFonts w:ascii="Times New Roman" w:eastAsia="標楷體" w:hint="eastAsia"/>
        </w:rPr>
        <w:t>（以下空白）</w:t>
      </w:r>
    </w:p>
    <w:p w14:paraId="14408E11" w14:textId="77777777" w:rsidR="00BE2091" w:rsidRDefault="00BE2091" w:rsidP="00FF060C">
      <w:pPr>
        <w:widowControl/>
        <w:autoSpaceDE w:val="0"/>
        <w:autoSpaceDN w:val="0"/>
        <w:ind w:right="326"/>
        <w:jc w:val="both"/>
        <w:textAlignment w:val="bottom"/>
        <w:rPr>
          <w:rFonts w:ascii="Times New Roman" w:eastAsia="標楷體"/>
        </w:rPr>
      </w:pPr>
    </w:p>
    <w:p w14:paraId="0B96E3AB" w14:textId="77777777" w:rsidR="00BE2091" w:rsidRDefault="00BE2091" w:rsidP="00FF060C">
      <w:pPr>
        <w:widowControl/>
        <w:autoSpaceDE w:val="0"/>
        <w:autoSpaceDN w:val="0"/>
        <w:ind w:right="326"/>
        <w:jc w:val="both"/>
        <w:textAlignment w:val="bottom"/>
        <w:rPr>
          <w:rFonts w:ascii="Times New Roman" w:eastAsia="標楷體"/>
        </w:rPr>
      </w:pPr>
    </w:p>
    <w:p w14:paraId="36A8C128" w14:textId="77777777" w:rsidR="00BE2091" w:rsidRDefault="00BE2091" w:rsidP="00FF060C">
      <w:pPr>
        <w:widowControl/>
        <w:autoSpaceDE w:val="0"/>
        <w:autoSpaceDN w:val="0"/>
        <w:ind w:right="326"/>
        <w:jc w:val="both"/>
        <w:textAlignment w:val="bottom"/>
        <w:rPr>
          <w:rFonts w:ascii="Times New Roman" w:eastAsia="標楷體"/>
        </w:rPr>
      </w:pPr>
    </w:p>
    <w:p w14:paraId="0306F18E" w14:textId="3291807B" w:rsidR="00BE2091" w:rsidRDefault="00BE2091" w:rsidP="00FF060C">
      <w:pPr>
        <w:widowControl/>
        <w:autoSpaceDE w:val="0"/>
        <w:autoSpaceDN w:val="0"/>
        <w:ind w:right="326"/>
        <w:jc w:val="both"/>
        <w:textAlignment w:val="bottom"/>
        <w:rPr>
          <w:rFonts w:ascii="Times New Roman" w:eastAsia="標楷體"/>
        </w:rPr>
      </w:pPr>
    </w:p>
    <w:p w14:paraId="12FAB379" w14:textId="77777777" w:rsidR="009C14C9" w:rsidRDefault="009C14C9" w:rsidP="00FF060C">
      <w:pPr>
        <w:widowControl/>
        <w:autoSpaceDE w:val="0"/>
        <w:autoSpaceDN w:val="0"/>
        <w:ind w:right="326"/>
        <w:jc w:val="both"/>
        <w:textAlignment w:val="bottom"/>
        <w:rPr>
          <w:rFonts w:ascii="Times New Roman" w:eastAsia="標楷體"/>
        </w:rPr>
      </w:pPr>
    </w:p>
    <w:p w14:paraId="66E8A920" w14:textId="27D7D351" w:rsidR="00BE2091" w:rsidRDefault="00BE2091" w:rsidP="00BE2091">
      <w:pPr>
        <w:widowControl/>
        <w:autoSpaceDE w:val="0"/>
        <w:autoSpaceDN w:val="0"/>
        <w:spacing w:line="240" w:lineRule="atLeast"/>
        <w:textAlignment w:val="bottom"/>
        <w:rPr>
          <w:rFonts w:ascii="Times New Roman" w:eastAsia="標楷體"/>
          <w:sz w:val="32"/>
        </w:rPr>
      </w:pPr>
      <w:r>
        <w:rPr>
          <w:rFonts w:ascii="Times New Roman" w:eastAsia="標楷體"/>
          <w:sz w:val="32"/>
        </w:rPr>
        <w:t>立合約書人</w:t>
      </w:r>
    </w:p>
    <w:p w14:paraId="06AD102A" w14:textId="77777777" w:rsidR="00BE2091" w:rsidRPr="00BE2091" w:rsidRDefault="00BE2091" w:rsidP="00BE2091">
      <w:pPr>
        <w:widowControl/>
        <w:autoSpaceDE w:val="0"/>
        <w:autoSpaceDN w:val="0"/>
        <w:spacing w:line="240" w:lineRule="atLeast"/>
        <w:textAlignment w:val="bottom"/>
        <w:rPr>
          <w:rFonts w:ascii="Times New Roman" w:eastAsia="標楷體"/>
          <w:szCs w:val="24"/>
        </w:rPr>
      </w:pPr>
    </w:p>
    <w:p w14:paraId="3851BF13" w14:textId="6137403A" w:rsidR="00BE2091" w:rsidRPr="00BE2091" w:rsidRDefault="00BE2091" w:rsidP="00BE2091">
      <w:pPr>
        <w:widowControl/>
        <w:autoSpaceDE w:val="0"/>
        <w:autoSpaceDN w:val="0"/>
        <w:spacing w:line="240" w:lineRule="atLeast"/>
        <w:textAlignment w:val="bottom"/>
        <w:rPr>
          <w:rFonts w:ascii="標楷體" w:eastAsia="標楷體" w:hAnsi="標楷體"/>
        </w:rPr>
      </w:pPr>
      <w:r w:rsidRPr="00BE2091">
        <w:rPr>
          <w:rFonts w:ascii="標楷體" w:eastAsia="標楷體" w:hAnsi="標楷體"/>
        </w:rPr>
        <w:t>甲</w:t>
      </w:r>
      <w:r w:rsidR="0081205A">
        <w:rPr>
          <w:rFonts w:ascii="標楷體" w:eastAsia="標楷體" w:hAnsi="標楷體" w:hint="eastAsia"/>
        </w:rPr>
        <w:t xml:space="preserve">     </w:t>
      </w:r>
      <w:r w:rsidRPr="00BE2091">
        <w:rPr>
          <w:rFonts w:ascii="標楷體" w:eastAsia="標楷體" w:hAnsi="標楷體"/>
        </w:rPr>
        <w:t xml:space="preserve"> 方：</w:t>
      </w:r>
      <w:r w:rsidRPr="00BE2091">
        <w:rPr>
          <w:rFonts w:ascii="標楷體" w:eastAsia="標楷體" w:hAnsi="標楷體" w:hint="eastAsia"/>
        </w:rPr>
        <w:t>輔仁大學學校財團法人輔仁大學附設醫院</w:t>
      </w:r>
    </w:p>
    <w:p w14:paraId="331C0F00" w14:textId="38CB2555" w:rsidR="00BE2091" w:rsidRPr="00BE2091" w:rsidRDefault="00BE2091" w:rsidP="00BE2091">
      <w:pPr>
        <w:widowControl/>
        <w:autoSpaceDE w:val="0"/>
        <w:autoSpaceDN w:val="0"/>
        <w:spacing w:line="240" w:lineRule="atLeast"/>
        <w:textAlignment w:val="bottom"/>
        <w:rPr>
          <w:rFonts w:ascii="標楷體" w:eastAsia="標楷體" w:hAnsi="標楷體"/>
        </w:rPr>
      </w:pPr>
      <w:r w:rsidRPr="00BE2091">
        <w:rPr>
          <w:rFonts w:ascii="標楷體" w:eastAsia="標楷體" w:hAnsi="標楷體"/>
        </w:rPr>
        <w:t>法定代理人：</w:t>
      </w:r>
      <w:r w:rsidR="00D35C22">
        <w:rPr>
          <w:rFonts w:ascii="標楷體" w:eastAsia="標楷體" w:hAnsi="標楷體" w:hint="eastAsia"/>
        </w:rPr>
        <w:t>黃瑞仁</w:t>
      </w:r>
    </w:p>
    <w:p w14:paraId="56783755" w14:textId="3F8A62AB" w:rsidR="00BE2091" w:rsidRPr="00BE2091" w:rsidRDefault="00BE2091" w:rsidP="00BE2091">
      <w:pPr>
        <w:widowControl/>
        <w:autoSpaceDE w:val="0"/>
        <w:autoSpaceDN w:val="0"/>
        <w:spacing w:line="240" w:lineRule="atLeast"/>
        <w:textAlignment w:val="bottom"/>
        <w:rPr>
          <w:rFonts w:ascii="標楷體" w:eastAsia="標楷體" w:hAnsi="標楷體"/>
        </w:rPr>
      </w:pPr>
      <w:r w:rsidRPr="00BE2091">
        <w:rPr>
          <w:rFonts w:ascii="標楷體" w:eastAsia="標楷體" w:hAnsi="標楷體"/>
        </w:rPr>
        <w:t>地</w:t>
      </w:r>
      <w:r w:rsidR="0081205A">
        <w:rPr>
          <w:rFonts w:ascii="標楷體" w:eastAsia="標楷體" w:hAnsi="標楷體" w:hint="eastAsia"/>
        </w:rPr>
        <w:t xml:space="preserve">     </w:t>
      </w:r>
      <w:r w:rsidRPr="00BE2091">
        <w:rPr>
          <w:rFonts w:ascii="標楷體" w:eastAsia="標楷體" w:hAnsi="標楷體"/>
        </w:rPr>
        <w:t xml:space="preserve"> 址：</w:t>
      </w:r>
      <w:r w:rsidRPr="00BE2091">
        <w:rPr>
          <w:rFonts w:ascii="標楷體" w:eastAsia="標楷體" w:hAnsi="標楷體" w:hint="eastAsia"/>
        </w:rPr>
        <w:t>新北市泰山區貴子路69號</w:t>
      </w:r>
    </w:p>
    <w:p w14:paraId="5CEFAAE4" w14:textId="7E93B91A" w:rsidR="00BE2091" w:rsidRPr="00BE2091" w:rsidRDefault="00BE2091" w:rsidP="00BE2091">
      <w:pPr>
        <w:widowControl/>
        <w:autoSpaceDE w:val="0"/>
        <w:autoSpaceDN w:val="0"/>
        <w:spacing w:line="240" w:lineRule="atLeast"/>
        <w:textAlignment w:val="bottom"/>
        <w:rPr>
          <w:rFonts w:ascii="標楷體" w:eastAsia="標楷體" w:hAnsi="標楷體"/>
        </w:rPr>
      </w:pPr>
      <w:r w:rsidRPr="00DA763E">
        <w:rPr>
          <w:rFonts w:ascii="標楷體" w:eastAsia="標楷體" w:hAnsi="標楷體"/>
          <w:spacing w:val="40"/>
          <w:kern w:val="0"/>
          <w:fitText w:val="1200" w:id="-1814828288"/>
        </w:rPr>
        <w:t>統一編</w:t>
      </w:r>
      <w:r w:rsidRPr="00DA763E">
        <w:rPr>
          <w:rFonts w:ascii="標楷體" w:eastAsia="標楷體" w:hAnsi="標楷體"/>
          <w:kern w:val="0"/>
          <w:fitText w:val="1200" w:id="-1814828288"/>
        </w:rPr>
        <w:t>號</w:t>
      </w:r>
      <w:r w:rsidRPr="00BE2091">
        <w:rPr>
          <w:rFonts w:ascii="標楷體" w:eastAsia="標楷體" w:hAnsi="標楷體"/>
        </w:rPr>
        <w:t>：72785825</w:t>
      </w:r>
    </w:p>
    <w:p w14:paraId="717BE60F" w14:textId="6330F0C8" w:rsidR="00BE2091" w:rsidRPr="00BE2091" w:rsidRDefault="00BE2091" w:rsidP="00BE2091">
      <w:pPr>
        <w:widowControl/>
        <w:autoSpaceDE w:val="0"/>
        <w:autoSpaceDN w:val="0"/>
        <w:spacing w:line="240" w:lineRule="atLeast"/>
        <w:textAlignment w:val="bottom"/>
        <w:rPr>
          <w:rFonts w:ascii="標楷體" w:eastAsia="標楷體" w:hAnsi="標楷體"/>
          <w:sz w:val="22"/>
        </w:rPr>
      </w:pPr>
      <w:r w:rsidRPr="00BE2091">
        <w:rPr>
          <w:rFonts w:ascii="標楷體" w:eastAsia="標楷體" w:hAnsi="標楷體"/>
        </w:rPr>
        <w:t>電</w:t>
      </w:r>
      <w:r w:rsidR="00DA763E">
        <w:rPr>
          <w:rFonts w:ascii="標楷體" w:eastAsia="標楷體" w:hAnsi="標楷體" w:hint="eastAsia"/>
        </w:rPr>
        <w:t xml:space="preserve">      </w:t>
      </w:r>
      <w:r w:rsidRPr="00BE2091">
        <w:rPr>
          <w:rFonts w:ascii="標楷體" w:eastAsia="標楷體" w:hAnsi="標楷體"/>
        </w:rPr>
        <w:t>話：</w:t>
      </w:r>
      <w:r w:rsidRPr="00BE2091">
        <w:rPr>
          <w:rFonts w:ascii="標楷體" w:eastAsia="標楷體" w:hAnsi="標楷體" w:hint="eastAsia"/>
        </w:rPr>
        <w:t>(02)8512-8888</w:t>
      </w:r>
    </w:p>
    <w:p w14:paraId="3935C99B" w14:textId="77777777" w:rsidR="00BE2091" w:rsidRDefault="00BE2091" w:rsidP="00FF060C">
      <w:pPr>
        <w:rPr>
          <w:rFonts w:ascii="Times New Roman" w:eastAsia="標楷體"/>
        </w:rPr>
      </w:pPr>
    </w:p>
    <w:p w14:paraId="5F841866" w14:textId="616F8056" w:rsidR="00BE2091" w:rsidRDefault="00BE2091" w:rsidP="00FF060C">
      <w:pPr>
        <w:rPr>
          <w:rFonts w:ascii="Times New Roman" w:eastAsia="標楷體"/>
        </w:rPr>
      </w:pPr>
    </w:p>
    <w:p w14:paraId="0D9B3E49" w14:textId="17B11E3C" w:rsidR="0081205A" w:rsidRDefault="0081205A" w:rsidP="00FF060C">
      <w:pPr>
        <w:rPr>
          <w:rFonts w:ascii="Times New Roman" w:eastAsia="標楷體"/>
        </w:rPr>
      </w:pPr>
    </w:p>
    <w:p w14:paraId="00E1A19E" w14:textId="77777777" w:rsidR="0081205A" w:rsidRDefault="0081205A" w:rsidP="00FF060C">
      <w:pPr>
        <w:rPr>
          <w:rFonts w:ascii="Times New Roman" w:eastAsia="標楷體"/>
        </w:rPr>
      </w:pPr>
    </w:p>
    <w:p w14:paraId="69A8D9C4" w14:textId="77777777" w:rsidR="00BE2091" w:rsidRDefault="00BE2091" w:rsidP="00FF060C">
      <w:pPr>
        <w:rPr>
          <w:rFonts w:ascii="Times New Roman" w:eastAsia="標楷體"/>
        </w:rPr>
      </w:pPr>
    </w:p>
    <w:p w14:paraId="0DB736CE" w14:textId="2E776072" w:rsidR="00BE2091" w:rsidRPr="00462D95" w:rsidRDefault="00BE2091" w:rsidP="00BE2091">
      <w:pPr>
        <w:widowControl/>
        <w:autoSpaceDE w:val="0"/>
        <w:autoSpaceDN w:val="0"/>
        <w:spacing w:line="240" w:lineRule="atLeast"/>
        <w:textAlignment w:val="bottom"/>
        <w:rPr>
          <w:rFonts w:ascii="Times New Roman" w:eastAsia="標楷體"/>
        </w:rPr>
      </w:pPr>
      <w:r w:rsidRPr="00462D95">
        <w:rPr>
          <w:rFonts w:ascii="Times New Roman" w:eastAsia="標楷體" w:hint="eastAsia"/>
        </w:rPr>
        <w:t>乙</w:t>
      </w:r>
      <w:r w:rsidR="00DA763E">
        <w:rPr>
          <w:rFonts w:ascii="Times New Roman" w:eastAsia="標楷體" w:hint="eastAsia"/>
        </w:rPr>
        <w:t xml:space="preserve">      </w:t>
      </w:r>
      <w:r w:rsidRPr="00462D95">
        <w:rPr>
          <w:rFonts w:ascii="Times New Roman" w:eastAsia="標楷體" w:hint="eastAsia"/>
        </w:rPr>
        <w:t>方：</w:t>
      </w:r>
    </w:p>
    <w:p w14:paraId="48BE4751" w14:textId="34BBBBFF" w:rsidR="00BE2091" w:rsidRPr="00462D95" w:rsidRDefault="00BE2091" w:rsidP="00BE2091">
      <w:pPr>
        <w:widowControl/>
        <w:autoSpaceDE w:val="0"/>
        <w:autoSpaceDN w:val="0"/>
        <w:spacing w:line="240" w:lineRule="atLeast"/>
        <w:textAlignment w:val="bottom"/>
        <w:rPr>
          <w:rFonts w:ascii="Times New Roman" w:eastAsia="標楷體"/>
        </w:rPr>
      </w:pPr>
      <w:r w:rsidRPr="00462D95">
        <w:rPr>
          <w:rFonts w:ascii="Times New Roman" w:eastAsia="標楷體" w:hint="eastAsia"/>
        </w:rPr>
        <w:t>負　責　人：</w:t>
      </w:r>
    </w:p>
    <w:p w14:paraId="46C2B708" w14:textId="2E7392A2" w:rsidR="00BE2091" w:rsidRPr="00462D95" w:rsidRDefault="00BE2091" w:rsidP="00BE2091">
      <w:pPr>
        <w:widowControl/>
        <w:autoSpaceDE w:val="0"/>
        <w:autoSpaceDN w:val="0"/>
        <w:spacing w:line="240" w:lineRule="atLeast"/>
        <w:textAlignment w:val="bottom"/>
        <w:rPr>
          <w:rFonts w:ascii="Times New Roman" w:eastAsia="標楷體"/>
        </w:rPr>
      </w:pPr>
      <w:r w:rsidRPr="00DA763E">
        <w:rPr>
          <w:rFonts w:ascii="Times New Roman" w:eastAsia="標楷體" w:hint="eastAsia"/>
          <w:spacing w:val="40"/>
          <w:kern w:val="0"/>
          <w:fitText w:val="1200" w:id="-1814828032"/>
        </w:rPr>
        <w:t>統一編</w:t>
      </w:r>
      <w:r w:rsidRPr="00DA763E">
        <w:rPr>
          <w:rFonts w:ascii="Times New Roman" w:eastAsia="標楷體" w:hint="eastAsia"/>
          <w:kern w:val="0"/>
          <w:fitText w:val="1200" w:id="-1814828032"/>
        </w:rPr>
        <w:t>號</w:t>
      </w:r>
      <w:r w:rsidRPr="00462D95">
        <w:rPr>
          <w:rFonts w:ascii="Times New Roman" w:eastAsia="標楷體" w:hint="eastAsia"/>
        </w:rPr>
        <w:t>：</w:t>
      </w:r>
    </w:p>
    <w:p w14:paraId="36F4881F" w14:textId="32446156" w:rsidR="00BE2091" w:rsidRPr="00462D95" w:rsidRDefault="00BE2091" w:rsidP="00BE2091">
      <w:pPr>
        <w:widowControl/>
        <w:autoSpaceDE w:val="0"/>
        <w:autoSpaceDN w:val="0"/>
        <w:spacing w:line="240" w:lineRule="atLeast"/>
        <w:textAlignment w:val="bottom"/>
        <w:rPr>
          <w:rFonts w:ascii="Times New Roman" w:eastAsia="標楷體"/>
        </w:rPr>
      </w:pPr>
      <w:r w:rsidRPr="00462D95">
        <w:rPr>
          <w:rFonts w:ascii="Times New Roman" w:eastAsia="標楷體" w:hint="eastAsia"/>
        </w:rPr>
        <w:t>地</w:t>
      </w:r>
      <w:r w:rsidR="00DA763E">
        <w:rPr>
          <w:rFonts w:ascii="Times New Roman" w:eastAsia="標楷體" w:hint="eastAsia"/>
        </w:rPr>
        <w:t xml:space="preserve">      </w:t>
      </w:r>
      <w:r w:rsidRPr="00462D95">
        <w:rPr>
          <w:rFonts w:ascii="Times New Roman" w:eastAsia="標楷體" w:hint="eastAsia"/>
        </w:rPr>
        <w:t>址：</w:t>
      </w:r>
    </w:p>
    <w:p w14:paraId="5E16DB69" w14:textId="4622572E" w:rsidR="00BE2091" w:rsidRDefault="00DA763E" w:rsidP="00BE2091">
      <w:pPr>
        <w:rPr>
          <w:rFonts w:ascii="Times New Roman" w:eastAsia="標楷體"/>
        </w:rPr>
      </w:pPr>
      <w:r>
        <w:rPr>
          <w:rFonts w:ascii="Times New Roman" w:eastAsia="標楷體" w:hint="eastAsia"/>
        </w:rPr>
        <w:t>電</w:t>
      </w:r>
      <w:r>
        <w:rPr>
          <w:rFonts w:ascii="Times New Roman" w:eastAsia="標楷體" w:hint="eastAsia"/>
        </w:rPr>
        <w:t xml:space="preserve">      </w:t>
      </w:r>
      <w:r w:rsidR="00BE2091" w:rsidRPr="00462D95">
        <w:rPr>
          <w:rFonts w:ascii="Times New Roman" w:eastAsia="標楷體" w:hint="eastAsia"/>
        </w:rPr>
        <w:t>話：</w:t>
      </w:r>
    </w:p>
    <w:p w14:paraId="2DEC364B" w14:textId="77777777" w:rsidR="00BE2091" w:rsidRDefault="00BE2091" w:rsidP="00BE2091">
      <w:pPr>
        <w:rPr>
          <w:rFonts w:ascii="Times New Roman" w:eastAsia="標楷體"/>
        </w:rPr>
      </w:pPr>
    </w:p>
    <w:p w14:paraId="59EBAB58" w14:textId="77777777" w:rsidR="00BE2091" w:rsidRDefault="00BE2091" w:rsidP="00BE2091">
      <w:pPr>
        <w:rPr>
          <w:rFonts w:ascii="Times New Roman" w:eastAsia="標楷體"/>
        </w:rPr>
      </w:pPr>
    </w:p>
    <w:p w14:paraId="41192F7A" w14:textId="6B01D841" w:rsidR="00BE2091" w:rsidRDefault="00BE2091" w:rsidP="00BE2091">
      <w:pPr>
        <w:rPr>
          <w:rFonts w:ascii="Times New Roman" w:eastAsia="標楷體"/>
        </w:rPr>
      </w:pPr>
    </w:p>
    <w:p w14:paraId="40D215BF" w14:textId="56992790" w:rsidR="0081205A" w:rsidRDefault="0081205A" w:rsidP="00BE2091">
      <w:pPr>
        <w:rPr>
          <w:rFonts w:ascii="Times New Roman" w:eastAsia="標楷體"/>
        </w:rPr>
      </w:pPr>
    </w:p>
    <w:p w14:paraId="4C8F9DB9" w14:textId="77777777" w:rsidR="0081205A" w:rsidRDefault="0081205A" w:rsidP="00BE2091">
      <w:pPr>
        <w:rPr>
          <w:rFonts w:ascii="Times New Roman" w:eastAsia="標楷體"/>
        </w:rPr>
      </w:pPr>
    </w:p>
    <w:p w14:paraId="59A23AAB" w14:textId="171BF603" w:rsidR="00BE2091" w:rsidRPr="00FF060C" w:rsidRDefault="00BE2091" w:rsidP="00DA763E">
      <w:pPr>
        <w:widowControl/>
        <w:autoSpaceDE w:val="0"/>
        <w:autoSpaceDN w:val="0"/>
        <w:spacing w:line="240" w:lineRule="atLeast"/>
        <w:jc w:val="distribute"/>
        <w:textAlignment w:val="bottom"/>
        <w:rPr>
          <w:rFonts w:ascii="Times New Roman" w:eastAsia="標楷體"/>
        </w:rPr>
      </w:pPr>
      <w:r>
        <w:rPr>
          <w:rFonts w:ascii="Times New Roman" w:eastAsia="標楷體"/>
          <w:sz w:val="28"/>
        </w:rPr>
        <w:t>中華民國年月日</w:t>
      </w:r>
    </w:p>
    <w:sectPr w:rsidR="00BE2091" w:rsidRPr="00FF060C" w:rsidSect="00BC71E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ACF7D" w14:textId="77777777" w:rsidR="00F03DBA" w:rsidRDefault="00F03DBA" w:rsidP="00E16470">
      <w:r>
        <w:separator/>
      </w:r>
    </w:p>
  </w:endnote>
  <w:endnote w:type="continuationSeparator" w:id="0">
    <w:p w14:paraId="7FC740B3" w14:textId="77777777" w:rsidR="00F03DBA" w:rsidRDefault="00F03DBA" w:rsidP="00E16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A147B" w14:textId="77777777" w:rsidR="00F03DBA" w:rsidRDefault="00F03DBA" w:rsidP="00E16470">
      <w:r>
        <w:separator/>
      </w:r>
    </w:p>
  </w:footnote>
  <w:footnote w:type="continuationSeparator" w:id="0">
    <w:p w14:paraId="23A67EFE" w14:textId="77777777" w:rsidR="00F03DBA" w:rsidRDefault="00F03DBA" w:rsidP="00E164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A3FC9"/>
    <w:multiLevelType w:val="hybridMultilevel"/>
    <w:tmpl w:val="3D94DECE"/>
    <w:lvl w:ilvl="0" w:tplc="07A6E650">
      <w:start w:val="1"/>
      <w:numFmt w:val="taiwaneseCountingThousand"/>
      <w:lvlText w:val="%1、"/>
      <w:lvlJc w:val="left"/>
      <w:pPr>
        <w:ind w:left="480" w:hanging="480"/>
      </w:pPr>
      <w:rPr>
        <w:rFonts w:ascii="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724510"/>
    <w:multiLevelType w:val="hybridMultilevel"/>
    <w:tmpl w:val="C9A412D8"/>
    <w:lvl w:ilvl="0" w:tplc="0038C6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28D6B7B"/>
    <w:multiLevelType w:val="hybridMultilevel"/>
    <w:tmpl w:val="A9F6B6E2"/>
    <w:lvl w:ilvl="0" w:tplc="0038C6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C3E3036"/>
    <w:multiLevelType w:val="hybridMultilevel"/>
    <w:tmpl w:val="DB4A475A"/>
    <w:lvl w:ilvl="0" w:tplc="0038C6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01D41F2"/>
    <w:multiLevelType w:val="hybridMultilevel"/>
    <w:tmpl w:val="2488F2EC"/>
    <w:lvl w:ilvl="0" w:tplc="5644D190">
      <w:start w:val="1"/>
      <w:numFmt w:val="decimal"/>
      <w:lvlText w:val="(%1)"/>
      <w:lvlJc w:val="left"/>
      <w:pPr>
        <w:ind w:left="840" w:hanging="360"/>
      </w:pPr>
      <w:rPr>
        <w:rFonts w:ascii="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4A03A74"/>
    <w:multiLevelType w:val="hybridMultilevel"/>
    <w:tmpl w:val="AD820518"/>
    <w:lvl w:ilvl="0" w:tplc="3DB6B808">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 w15:restartNumberingAfterBreak="0">
    <w:nsid w:val="28201A2C"/>
    <w:multiLevelType w:val="hybridMultilevel"/>
    <w:tmpl w:val="EC10AA20"/>
    <w:lvl w:ilvl="0" w:tplc="42C29008">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2DF83EF6"/>
    <w:multiLevelType w:val="hybridMultilevel"/>
    <w:tmpl w:val="A5A67B1E"/>
    <w:lvl w:ilvl="0" w:tplc="0038C6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1CD531A"/>
    <w:multiLevelType w:val="hybridMultilevel"/>
    <w:tmpl w:val="22D83908"/>
    <w:lvl w:ilvl="0" w:tplc="E6C4818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79460D0"/>
    <w:multiLevelType w:val="hybridMultilevel"/>
    <w:tmpl w:val="BE462E7C"/>
    <w:lvl w:ilvl="0" w:tplc="CB1C922A">
      <w:start w:val="1"/>
      <w:numFmt w:val="decimal"/>
      <w:lvlText w:val="%1."/>
      <w:lvlJc w:val="left"/>
      <w:pPr>
        <w:ind w:left="1211" w:hanging="360"/>
      </w:pPr>
      <w:rPr>
        <w:rFonts w:ascii="Times New Roman" w:hAnsiTheme="minorHAnsi"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 w15:restartNumberingAfterBreak="0">
    <w:nsid w:val="38D0558C"/>
    <w:multiLevelType w:val="hybridMultilevel"/>
    <w:tmpl w:val="A8728C8E"/>
    <w:lvl w:ilvl="0" w:tplc="18086F26">
      <w:start w:val="1"/>
      <w:numFmt w:val="decimal"/>
      <w:lvlText w:val="(%1)"/>
      <w:lvlJc w:val="left"/>
      <w:pPr>
        <w:ind w:left="840" w:hanging="360"/>
      </w:pPr>
      <w:rPr>
        <w:rFonts w:ascii="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A6908FF"/>
    <w:multiLevelType w:val="hybridMultilevel"/>
    <w:tmpl w:val="5400E5A6"/>
    <w:lvl w:ilvl="0" w:tplc="4020666A">
      <w:start w:val="1"/>
      <w:numFmt w:val="decimal"/>
      <w:lvlText w:val="%1."/>
      <w:lvlJc w:val="left"/>
      <w:pPr>
        <w:ind w:left="1211" w:hanging="360"/>
      </w:pPr>
      <w:rPr>
        <w:rFonts w:asciiTheme="minorHAnsi"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2" w15:restartNumberingAfterBreak="0">
    <w:nsid w:val="459824B5"/>
    <w:multiLevelType w:val="hybridMultilevel"/>
    <w:tmpl w:val="683C395E"/>
    <w:lvl w:ilvl="0" w:tplc="D5326162">
      <w:start w:val="1"/>
      <w:numFmt w:val="decimal"/>
      <w:lvlText w:val="(%1)"/>
      <w:lvlJc w:val="left"/>
      <w:pPr>
        <w:ind w:left="1616" w:hanging="405"/>
      </w:pPr>
      <w:rPr>
        <w:rFonts w:ascii="Times New Roman" w:hAnsiTheme="minorHAnsi" w:hint="default"/>
      </w:rPr>
    </w:lvl>
    <w:lvl w:ilvl="1" w:tplc="04090019" w:tentative="1">
      <w:start w:val="1"/>
      <w:numFmt w:val="ideographTraditional"/>
      <w:lvlText w:val="%2、"/>
      <w:lvlJc w:val="left"/>
      <w:pPr>
        <w:ind w:left="2171" w:hanging="480"/>
      </w:pPr>
    </w:lvl>
    <w:lvl w:ilvl="2" w:tplc="0409001B" w:tentative="1">
      <w:start w:val="1"/>
      <w:numFmt w:val="lowerRoman"/>
      <w:lvlText w:val="%3."/>
      <w:lvlJc w:val="right"/>
      <w:pPr>
        <w:ind w:left="2651" w:hanging="480"/>
      </w:pPr>
    </w:lvl>
    <w:lvl w:ilvl="3" w:tplc="0409000F" w:tentative="1">
      <w:start w:val="1"/>
      <w:numFmt w:val="decimal"/>
      <w:lvlText w:val="%4."/>
      <w:lvlJc w:val="left"/>
      <w:pPr>
        <w:ind w:left="3131" w:hanging="480"/>
      </w:pPr>
    </w:lvl>
    <w:lvl w:ilvl="4" w:tplc="04090019" w:tentative="1">
      <w:start w:val="1"/>
      <w:numFmt w:val="ideographTraditional"/>
      <w:lvlText w:val="%5、"/>
      <w:lvlJc w:val="left"/>
      <w:pPr>
        <w:ind w:left="3611" w:hanging="480"/>
      </w:pPr>
    </w:lvl>
    <w:lvl w:ilvl="5" w:tplc="0409001B" w:tentative="1">
      <w:start w:val="1"/>
      <w:numFmt w:val="lowerRoman"/>
      <w:lvlText w:val="%6."/>
      <w:lvlJc w:val="right"/>
      <w:pPr>
        <w:ind w:left="4091" w:hanging="480"/>
      </w:pPr>
    </w:lvl>
    <w:lvl w:ilvl="6" w:tplc="0409000F" w:tentative="1">
      <w:start w:val="1"/>
      <w:numFmt w:val="decimal"/>
      <w:lvlText w:val="%7."/>
      <w:lvlJc w:val="left"/>
      <w:pPr>
        <w:ind w:left="4571" w:hanging="480"/>
      </w:pPr>
    </w:lvl>
    <w:lvl w:ilvl="7" w:tplc="04090019" w:tentative="1">
      <w:start w:val="1"/>
      <w:numFmt w:val="ideographTraditional"/>
      <w:lvlText w:val="%8、"/>
      <w:lvlJc w:val="left"/>
      <w:pPr>
        <w:ind w:left="5051" w:hanging="480"/>
      </w:pPr>
    </w:lvl>
    <w:lvl w:ilvl="8" w:tplc="0409001B" w:tentative="1">
      <w:start w:val="1"/>
      <w:numFmt w:val="lowerRoman"/>
      <w:lvlText w:val="%9."/>
      <w:lvlJc w:val="right"/>
      <w:pPr>
        <w:ind w:left="5531" w:hanging="480"/>
      </w:pPr>
    </w:lvl>
  </w:abstractNum>
  <w:abstractNum w:abstractNumId="13" w15:restartNumberingAfterBreak="0">
    <w:nsid w:val="54994A7E"/>
    <w:multiLevelType w:val="hybridMultilevel"/>
    <w:tmpl w:val="39A623BE"/>
    <w:lvl w:ilvl="0" w:tplc="0038C6F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EA81C7A"/>
    <w:multiLevelType w:val="hybridMultilevel"/>
    <w:tmpl w:val="2ADE056A"/>
    <w:lvl w:ilvl="0" w:tplc="C0AAB3B8">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67B567F2"/>
    <w:multiLevelType w:val="hybridMultilevel"/>
    <w:tmpl w:val="9786542C"/>
    <w:lvl w:ilvl="0" w:tplc="4FC48A2E">
      <w:start w:val="1"/>
      <w:numFmt w:val="decimal"/>
      <w:lvlText w:val="(%1)"/>
      <w:lvlJc w:val="left"/>
      <w:pPr>
        <w:ind w:left="1571" w:hanging="360"/>
      </w:pPr>
      <w:rPr>
        <w:rFonts w:hint="default"/>
      </w:rPr>
    </w:lvl>
    <w:lvl w:ilvl="1" w:tplc="04090019" w:tentative="1">
      <w:start w:val="1"/>
      <w:numFmt w:val="ideographTraditional"/>
      <w:lvlText w:val="%2、"/>
      <w:lvlJc w:val="left"/>
      <w:pPr>
        <w:ind w:left="2171" w:hanging="480"/>
      </w:pPr>
    </w:lvl>
    <w:lvl w:ilvl="2" w:tplc="0409001B" w:tentative="1">
      <w:start w:val="1"/>
      <w:numFmt w:val="lowerRoman"/>
      <w:lvlText w:val="%3."/>
      <w:lvlJc w:val="right"/>
      <w:pPr>
        <w:ind w:left="2651" w:hanging="480"/>
      </w:pPr>
    </w:lvl>
    <w:lvl w:ilvl="3" w:tplc="0409000F" w:tentative="1">
      <w:start w:val="1"/>
      <w:numFmt w:val="decimal"/>
      <w:lvlText w:val="%4."/>
      <w:lvlJc w:val="left"/>
      <w:pPr>
        <w:ind w:left="3131" w:hanging="480"/>
      </w:pPr>
    </w:lvl>
    <w:lvl w:ilvl="4" w:tplc="04090019" w:tentative="1">
      <w:start w:val="1"/>
      <w:numFmt w:val="ideographTraditional"/>
      <w:lvlText w:val="%5、"/>
      <w:lvlJc w:val="left"/>
      <w:pPr>
        <w:ind w:left="3611" w:hanging="480"/>
      </w:pPr>
    </w:lvl>
    <w:lvl w:ilvl="5" w:tplc="0409001B" w:tentative="1">
      <w:start w:val="1"/>
      <w:numFmt w:val="lowerRoman"/>
      <w:lvlText w:val="%6."/>
      <w:lvlJc w:val="right"/>
      <w:pPr>
        <w:ind w:left="4091" w:hanging="480"/>
      </w:pPr>
    </w:lvl>
    <w:lvl w:ilvl="6" w:tplc="0409000F" w:tentative="1">
      <w:start w:val="1"/>
      <w:numFmt w:val="decimal"/>
      <w:lvlText w:val="%7."/>
      <w:lvlJc w:val="left"/>
      <w:pPr>
        <w:ind w:left="4571" w:hanging="480"/>
      </w:pPr>
    </w:lvl>
    <w:lvl w:ilvl="7" w:tplc="04090019" w:tentative="1">
      <w:start w:val="1"/>
      <w:numFmt w:val="ideographTraditional"/>
      <w:lvlText w:val="%8、"/>
      <w:lvlJc w:val="left"/>
      <w:pPr>
        <w:ind w:left="5051" w:hanging="480"/>
      </w:pPr>
    </w:lvl>
    <w:lvl w:ilvl="8" w:tplc="0409001B" w:tentative="1">
      <w:start w:val="1"/>
      <w:numFmt w:val="lowerRoman"/>
      <w:lvlText w:val="%9."/>
      <w:lvlJc w:val="right"/>
      <w:pPr>
        <w:ind w:left="5531" w:hanging="480"/>
      </w:pPr>
    </w:lvl>
  </w:abstractNum>
  <w:abstractNum w:abstractNumId="16" w15:restartNumberingAfterBreak="0">
    <w:nsid w:val="6808518D"/>
    <w:multiLevelType w:val="hybridMultilevel"/>
    <w:tmpl w:val="B84CB9A4"/>
    <w:lvl w:ilvl="0" w:tplc="BEE847D8">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68E44283"/>
    <w:multiLevelType w:val="hybridMultilevel"/>
    <w:tmpl w:val="DC0A2306"/>
    <w:lvl w:ilvl="0" w:tplc="0409000F">
      <w:start w:val="1"/>
      <w:numFmt w:val="decimal"/>
      <w:lvlText w:val="%1."/>
      <w:lvlJc w:val="left"/>
      <w:pPr>
        <w:ind w:left="964" w:hanging="480"/>
      </w:p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8" w15:restartNumberingAfterBreak="0">
    <w:nsid w:val="699C5479"/>
    <w:multiLevelType w:val="hybridMultilevel"/>
    <w:tmpl w:val="D1FC51A0"/>
    <w:lvl w:ilvl="0" w:tplc="9F60B12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9" w15:restartNumberingAfterBreak="0">
    <w:nsid w:val="6D2C0F32"/>
    <w:multiLevelType w:val="hybridMultilevel"/>
    <w:tmpl w:val="448C380E"/>
    <w:lvl w:ilvl="0" w:tplc="04090011">
      <w:start w:val="1"/>
      <w:numFmt w:val="upperLetter"/>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 w15:restartNumberingAfterBreak="0">
    <w:nsid w:val="6F421002"/>
    <w:multiLevelType w:val="hybridMultilevel"/>
    <w:tmpl w:val="6F52F836"/>
    <w:lvl w:ilvl="0" w:tplc="86F60FCC">
      <w:start w:val="1"/>
      <w:numFmt w:val="decimal"/>
      <w:lvlText w:val="%1."/>
      <w:lvlJc w:val="left"/>
      <w:pPr>
        <w:ind w:left="1211" w:hanging="360"/>
      </w:pPr>
      <w:rPr>
        <w:rFonts w:ascii="Times New Roman" w:hAnsiTheme="minorHAnsi"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1" w15:restartNumberingAfterBreak="0">
    <w:nsid w:val="71DF3885"/>
    <w:multiLevelType w:val="hybridMultilevel"/>
    <w:tmpl w:val="25C2C4EC"/>
    <w:lvl w:ilvl="0" w:tplc="06DEBDA6">
      <w:start w:val="1"/>
      <w:numFmt w:val="decimal"/>
      <w:lvlText w:val="%1."/>
      <w:lvlJc w:val="left"/>
      <w:pPr>
        <w:ind w:left="840" w:hanging="360"/>
      </w:pPr>
      <w:rPr>
        <w:rFonts w:ascii="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7857643D"/>
    <w:multiLevelType w:val="hybridMultilevel"/>
    <w:tmpl w:val="9EC8D398"/>
    <w:lvl w:ilvl="0" w:tplc="C70807D4">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3" w15:restartNumberingAfterBreak="0">
    <w:nsid w:val="7AA85DC9"/>
    <w:multiLevelType w:val="hybridMultilevel"/>
    <w:tmpl w:val="446A2D60"/>
    <w:lvl w:ilvl="0" w:tplc="04090011">
      <w:start w:val="1"/>
      <w:numFmt w:val="upperLetter"/>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abstractNumId w:val="0"/>
  </w:num>
  <w:num w:numId="2">
    <w:abstractNumId w:val="8"/>
  </w:num>
  <w:num w:numId="3">
    <w:abstractNumId w:val="4"/>
  </w:num>
  <w:num w:numId="4">
    <w:abstractNumId w:val="10"/>
  </w:num>
  <w:num w:numId="5">
    <w:abstractNumId w:val="23"/>
  </w:num>
  <w:num w:numId="6">
    <w:abstractNumId w:val="19"/>
  </w:num>
  <w:num w:numId="7">
    <w:abstractNumId w:val="1"/>
  </w:num>
  <w:num w:numId="8">
    <w:abstractNumId w:val="21"/>
  </w:num>
  <w:num w:numId="9">
    <w:abstractNumId w:val="2"/>
  </w:num>
  <w:num w:numId="10">
    <w:abstractNumId w:val="22"/>
  </w:num>
  <w:num w:numId="11">
    <w:abstractNumId w:val="14"/>
  </w:num>
  <w:num w:numId="12">
    <w:abstractNumId w:val="13"/>
  </w:num>
  <w:num w:numId="13">
    <w:abstractNumId w:val="7"/>
  </w:num>
  <w:num w:numId="14">
    <w:abstractNumId w:val="3"/>
  </w:num>
  <w:num w:numId="15">
    <w:abstractNumId w:val="18"/>
  </w:num>
  <w:num w:numId="16">
    <w:abstractNumId w:val="5"/>
  </w:num>
  <w:num w:numId="17">
    <w:abstractNumId w:val="16"/>
  </w:num>
  <w:num w:numId="18">
    <w:abstractNumId w:val="15"/>
  </w:num>
  <w:num w:numId="19">
    <w:abstractNumId w:val="12"/>
  </w:num>
  <w:num w:numId="20">
    <w:abstractNumId w:val="6"/>
  </w:num>
  <w:num w:numId="21">
    <w:abstractNumId w:val="9"/>
  </w:num>
  <w:num w:numId="22">
    <w:abstractNumId w:val="20"/>
  </w:num>
  <w:num w:numId="23">
    <w:abstractNumId w:val="1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92"/>
    <w:rsid w:val="0000162C"/>
    <w:rsid w:val="0001584F"/>
    <w:rsid w:val="00041ECA"/>
    <w:rsid w:val="00087B7D"/>
    <w:rsid w:val="000A62E1"/>
    <w:rsid w:val="000B669B"/>
    <w:rsid w:val="000C11B1"/>
    <w:rsid w:val="000D6B15"/>
    <w:rsid w:val="000E2038"/>
    <w:rsid w:val="000F3533"/>
    <w:rsid w:val="00156D92"/>
    <w:rsid w:val="00214FAF"/>
    <w:rsid w:val="00240243"/>
    <w:rsid w:val="00240E1E"/>
    <w:rsid w:val="00257881"/>
    <w:rsid w:val="002656FA"/>
    <w:rsid w:val="00276E72"/>
    <w:rsid w:val="002C25CB"/>
    <w:rsid w:val="0031708E"/>
    <w:rsid w:val="00356FC1"/>
    <w:rsid w:val="003B5E03"/>
    <w:rsid w:val="004319E7"/>
    <w:rsid w:val="004760D8"/>
    <w:rsid w:val="004A01DB"/>
    <w:rsid w:val="004B422B"/>
    <w:rsid w:val="004E7F91"/>
    <w:rsid w:val="00525B3C"/>
    <w:rsid w:val="00621EF1"/>
    <w:rsid w:val="00630B5B"/>
    <w:rsid w:val="006427E7"/>
    <w:rsid w:val="006444CB"/>
    <w:rsid w:val="00660BE5"/>
    <w:rsid w:val="006B6EB1"/>
    <w:rsid w:val="006E7705"/>
    <w:rsid w:val="007347FC"/>
    <w:rsid w:val="00776E9B"/>
    <w:rsid w:val="007B4919"/>
    <w:rsid w:val="007F4D03"/>
    <w:rsid w:val="0081205A"/>
    <w:rsid w:val="0083289C"/>
    <w:rsid w:val="00934672"/>
    <w:rsid w:val="009C14C9"/>
    <w:rsid w:val="009E061F"/>
    <w:rsid w:val="00A22975"/>
    <w:rsid w:val="00A31812"/>
    <w:rsid w:val="00A565E6"/>
    <w:rsid w:val="00A85BE9"/>
    <w:rsid w:val="00AC42E9"/>
    <w:rsid w:val="00AD6B64"/>
    <w:rsid w:val="00B26A56"/>
    <w:rsid w:val="00B4669C"/>
    <w:rsid w:val="00B55BA8"/>
    <w:rsid w:val="00B82319"/>
    <w:rsid w:val="00BC71E9"/>
    <w:rsid w:val="00BD45FE"/>
    <w:rsid w:val="00BE0351"/>
    <w:rsid w:val="00BE2091"/>
    <w:rsid w:val="00BF2882"/>
    <w:rsid w:val="00C60B4B"/>
    <w:rsid w:val="00D35C22"/>
    <w:rsid w:val="00D419A2"/>
    <w:rsid w:val="00DA763E"/>
    <w:rsid w:val="00DB4039"/>
    <w:rsid w:val="00DD0D19"/>
    <w:rsid w:val="00DD28C4"/>
    <w:rsid w:val="00E16470"/>
    <w:rsid w:val="00E2663B"/>
    <w:rsid w:val="00E45080"/>
    <w:rsid w:val="00E477E9"/>
    <w:rsid w:val="00E85817"/>
    <w:rsid w:val="00E964B4"/>
    <w:rsid w:val="00EF7EAA"/>
    <w:rsid w:val="00F03DBA"/>
    <w:rsid w:val="00F113B4"/>
    <w:rsid w:val="00F16F2A"/>
    <w:rsid w:val="00F71B41"/>
    <w:rsid w:val="00F9376C"/>
    <w:rsid w:val="00FF060C"/>
    <w:rsid w:val="00FF23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7FD6F"/>
  <w15:chartTrackingRefBased/>
  <w15:docId w15:val="{4E5877CD-AEDC-4227-85B0-0F4033B2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A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156D92"/>
  </w:style>
  <w:style w:type="paragraph" w:styleId="a4">
    <w:name w:val="No Spacing"/>
    <w:uiPriority w:val="1"/>
    <w:qFormat/>
    <w:rsid w:val="00BC71E9"/>
    <w:pPr>
      <w:widowControl w:val="0"/>
    </w:pPr>
  </w:style>
  <w:style w:type="paragraph" w:styleId="a5">
    <w:name w:val="header"/>
    <w:basedOn w:val="a"/>
    <w:link w:val="a6"/>
    <w:uiPriority w:val="99"/>
    <w:unhideWhenUsed/>
    <w:rsid w:val="00E16470"/>
    <w:pPr>
      <w:tabs>
        <w:tab w:val="center" w:pos="4153"/>
        <w:tab w:val="right" w:pos="8306"/>
      </w:tabs>
      <w:snapToGrid w:val="0"/>
    </w:pPr>
    <w:rPr>
      <w:sz w:val="20"/>
      <w:szCs w:val="20"/>
    </w:rPr>
  </w:style>
  <w:style w:type="character" w:customStyle="1" w:styleId="a6">
    <w:name w:val="頁首 字元"/>
    <w:basedOn w:val="a0"/>
    <w:link w:val="a5"/>
    <w:uiPriority w:val="99"/>
    <w:rsid w:val="00E16470"/>
    <w:rPr>
      <w:sz w:val="20"/>
      <w:szCs w:val="20"/>
    </w:rPr>
  </w:style>
  <w:style w:type="paragraph" w:styleId="a7">
    <w:name w:val="footer"/>
    <w:basedOn w:val="a"/>
    <w:link w:val="a8"/>
    <w:uiPriority w:val="99"/>
    <w:unhideWhenUsed/>
    <w:rsid w:val="00E16470"/>
    <w:pPr>
      <w:tabs>
        <w:tab w:val="center" w:pos="4153"/>
        <w:tab w:val="right" w:pos="8306"/>
      </w:tabs>
      <w:snapToGrid w:val="0"/>
    </w:pPr>
    <w:rPr>
      <w:sz w:val="20"/>
      <w:szCs w:val="20"/>
    </w:rPr>
  </w:style>
  <w:style w:type="character" w:customStyle="1" w:styleId="a8">
    <w:name w:val="頁尾 字元"/>
    <w:basedOn w:val="a0"/>
    <w:link w:val="a7"/>
    <w:uiPriority w:val="99"/>
    <w:rsid w:val="00E16470"/>
    <w:rPr>
      <w:sz w:val="20"/>
      <w:szCs w:val="20"/>
    </w:rPr>
  </w:style>
  <w:style w:type="paragraph" w:styleId="a9">
    <w:name w:val="List Paragraph"/>
    <w:basedOn w:val="a"/>
    <w:uiPriority w:val="99"/>
    <w:qFormat/>
    <w:rsid w:val="00D419A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72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6</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吳庭豐</dc:creator>
  <cp:keywords/>
  <dc:description/>
  <cp:lastModifiedBy>陳秀雯</cp:lastModifiedBy>
  <cp:revision>8</cp:revision>
  <dcterms:created xsi:type="dcterms:W3CDTF">2025-04-30T06:17:00Z</dcterms:created>
  <dcterms:modified xsi:type="dcterms:W3CDTF">2026-09-29T03:19:00Z</dcterms:modified>
</cp:coreProperties>
</file>