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E3B4B" w14:textId="77777777" w:rsidR="00DE57AA" w:rsidRDefault="00DE57AA" w:rsidP="00B37538">
      <w:pPr>
        <w:spacing w:line="440" w:lineRule="exact"/>
        <w:ind w:firstLine="480"/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 w:hint="eastAsia"/>
          <w:b/>
          <w:sz w:val="36"/>
        </w:rPr>
        <w:t>輔仁大學學校財團法人</w:t>
      </w:r>
      <w:r w:rsidR="00106DA3" w:rsidRPr="00106DA3">
        <w:rPr>
          <w:rFonts w:ascii="Times New Roman" w:eastAsia="標楷體" w:hAnsi="Times New Roman" w:cs="Times New Roman" w:hint="eastAsia"/>
          <w:b/>
          <w:sz w:val="36"/>
        </w:rPr>
        <w:t>輔仁大學附設醫院</w:t>
      </w:r>
    </w:p>
    <w:p w14:paraId="26DA9D9E" w14:textId="5ED1765A" w:rsidR="00B15CB6" w:rsidRPr="00F47975" w:rsidRDefault="00C101FB" w:rsidP="00F47975">
      <w:pPr>
        <w:spacing w:line="440" w:lineRule="exact"/>
        <w:ind w:leftChars="-236" w:left="-95" w:rightChars="-295" w:right="-708" w:hangingChars="157" w:hanging="471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C101FB">
        <w:rPr>
          <w:rFonts w:ascii="Times New Roman" w:eastAsia="標楷體" w:hAnsi="Times New Roman" w:cs="Times New Roman" w:hint="eastAsia"/>
          <w:b/>
          <w:sz w:val="30"/>
          <w:szCs w:val="30"/>
        </w:rPr>
        <w:t>解剖病理科「自動化特殊染色設備暨試劑合作」</w:t>
      </w:r>
      <w:r w:rsidR="00BC522F" w:rsidRPr="00F47975">
        <w:rPr>
          <w:rFonts w:ascii="Times New Roman" w:eastAsia="標楷體" w:hAnsi="Times New Roman" w:cs="Times New Roman" w:hint="eastAsia"/>
          <w:b/>
          <w:sz w:val="30"/>
          <w:szCs w:val="30"/>
        </w:rPr>
        <w:t>招商案</w:t>
      </w:r>
      <w:r w:rsidR="000017C2" w:rsidRPr="00F47975">
        <w:rPr>
          <w:rFonts w:ascii="Times New Roman" w:eastAsia="標楷體" w:hAnsi="Times New Roman" w:cs="Times New Roman" w:hint="eastAsia"/>
          <w:b/>
          <w:sz w:val="30"/>
          <w:szCs w:val="30"/>
        </w:rPr>
        <w:t>廠商合作計畫書審查項目表</w:t>
      </w:r>
    </w:p>
    <w:p w14:paraId="2BDD85C0" w14:textId="77777777" w:rsidR="00A77366" w:rsidRPr="009545F7" w:rsidRDefault="00A77366" w:rsidP="00A77366">
      <w:pPr>
        <w:spacing w:afterLines="30" w:after="108"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C60D7EF" w14:textId="4620EC9D" w:rsidR="006914D2" w:rsidRDefault="00A05B45" w:rsidP="00220E24">
      <w:pPr>
        <w:spacing w:afterLines="30" w:after="108" w:line="400" w:lineRule="exact"/>
        <w:ind w:leftChars="-237" w:left="-56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825217">
        <w:rPr>
          <w:rFonts w:ascii="Times New Roman" w:eastAsia="標楷體" w:hAnsi="Times New Roman" w:cs="Times New Roman" w:hint="eastAsia"/>
          <w:sz w:val="28"/>
          <w:szCs w:val="28"/>
        </w:rPr>
        <w:t>規劃</w:t>
      </w:r>
      <w:r w:rsidR="00825217" w:rsidRPr="00106DA3">
        <w:rPr>
          <w:rFonts w:ascii="Times New Roman" w:eastAsia="標楷體" w:hAnsi="Times New Roman" w:cs="Times New Roman" w:hint="eastAsia"/>
          <w:sz w:val="28"/>
        </w:rPr>
        <w:t>天主教輔仁大學附設醫院</w:t>
      </w:r>
      <w:r w:rsidR="00825217">
        <w:rPr>
          <w:rFonts w:ascii="Times New Roman" w:eastAsia="標楷體" w:hAnsi="Times New Roman" w:cs="Times New Roman" w:hint="eastAsia"/>
          <w:sz w:val="28"/>
        </w:rPr>
        <w:t>(</w:t>
      </w:r>
      <w:r w:rsidR="00825217">
        <w:rPr>
          <w:rFonts w:ascii="Times New Roman" w:eastAsia="標楷體" w:hAnsi="Times New Roman" w:cs="Times New Roman" w:hint="eastAsia"/>
          <w:sz w:val="28"/>
        </w:rPr>
        <w:t>以下簡稱</w:t>
      </w:r>
      <w:r w:rsidR="00825217">
        <w:rPr>
          <w:rFonts w:ascii="Times New Roman" w:eastAsia="標楷體" w:hAnsi="Times New Roman" w:cs="Times New Roman" w:hint="eastAsia"/>
          <w:sz w:val="28"/>
          <w:szCs w:val="28"/>
        </w:rPr>
        <w:t>本院</w:t>
      </w:r>
      <w:r w:rsidR="0082521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31709" w:rsidRPr="00F3170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101FB" w:rsidRPr="00C101FB">
        <w:rPr>
          <w:rFonts w:ascii="Times New Roman" w:eastAsia="標楷體" w:hAnsi="Times New Roman" w:cs="Times New Roman" w:hint="eastAsia"/>
          <w:sz w:val="28"/>
          <w:szCs w:val="28"/>
        </w:rPr>
        <w:t>解剖病理科</w:t>
      </w:r>
      <w:r w:rsidR="0049616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301A0D">
        <w:rPr>
          <w:rFonts w:ascii="Times New Roman" w:eastAsia="標楷體" w:hAnsi="Times New Roman" w:cs="Times New Roman" w:hint="eastAsia"/>
          <w:sz w:val="28"/>
          <w:szCs w:val="28"/>
        </w:rPr>
        <w:t>醫療</w:t>
      </w:r>
      <w:r w:rsidR="00496164" w:rsidRPr="00496164">
        <w:rPr>
          <w:rFonts w:ascii="Times New Roman" w:eastAsia="標楷體" w:hAnsi="Times New Roman" w:cs="Times New Roman" w:hint="eastAsia"/>
          <w:sz w:val="28"/>
          <w:szCs w:val="28"/>
        </w:rPr>
        <w:t>服務</w:t>
      </w:r>
      <w:r w:rsidRPr="00A05B4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25217">
        <w:rPr>
          <w:rFonts w:ascii="Times New Roman" w:eastAsia="標楷體" w:hAnsi="Times New Roman" w:cs="Times New Roman" w:hint="eastAsia"/>
          <w:sz w:val="28"/>
          <w:szCs w:val="28"/>
        </w:rPr>
        <w:t>擬</w:t>
      </w:r>
      <w:r w:rsidRPr="00A05B45">
        <w:rPr>
          <w:rFonts w:ascii="Times New Roman" w:eastAsia="標楷體" w:hAnsi="Times New Roman" w:cs="Times New Roman" w:hint="eastAsia"/>
          <w:sz w:val="28"/>
          <w:szCs w:val="28"/>
        </w:rPr>
        <w:t>委託專業廠商</w:t>
      </w:r>
      <w:r w:rsidR="00FB1EF1">
        <w:rPr>
          <w:rFonts w:ascii="Times New Roman" w:eastAsia="標楷體" w:hAnsi="Times New Roman" w:cs="Times New Roman" w:hint="eastAsia"/>
          <w:sz w:val="28"/>
          <w:szCs w:val="28"/>
        </w:rPr>
        <w:t>合作</w:t>
      </w:r>
      <w:r w:rsidR="00496164" w:rsidRPr="00496164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C101FB" w:rsidRPr="00C101FB">
        <w:rPr>
          <w:rFonts w:ascii="Times New Roman" w:eastAsia="標楷體" w:hAnsi="Times New Roman" w:cs="Times New Roman" w:hint="eastAsia"/>
          <w:sz w:val="28"/>
          <w:szCs w:val="28"/>
        </w:rPr>
        <w:t>自動化特殊染色設備暨試劑</w:t>
      </w:r>
      <w:r w:rsidR="00496164" w:rsidRPr="00496164">
        <w:rPr>
          <w:rFonts w:ascii="Times New Roman" w:eastAsia="標楷體" w:hAnsi="Times New Roman" w:cs="Times New Roman" w:hint="eastAsia"/>
          <w:sz w:val="28"/>
          <w:szCs w:val="28"/>
        </w:rPr>
        <w:t>」，</w:t>
      </w:r>
      <w:r w:rsidR="000017C2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A77366" w:rsidRPr="00A77366">
        <w:rPr>
          <w:rFonts w:ascii="Times New Roman" w:eastAsia="標楷體" w:hAnsi="Times New Roman" w:cs="Times New Roman"/>
          <w:sz w:val="28"/>
          <w:szCs w:val="28"/>
        </w:rPr>
        <w:t>有意願之</w:t>
      </w:r>
      <w:r w:rsidR="000017C2">
        <w:rPr>
          <w:rFonts w:ascii="Times New Roman" w:eastAsia="標楷體" w:hAnsi="Times New Roman" w:cs="Times New Roman" w:hint="eastAsia"/>
          <w:sz w:val="28"/>
          <w:szCs w:val="28"/>
        </w:rPr>
        <w:t>投標廠商</w:t>
      </w:r>
      <w:r w:rsidR="009545F7">
        <w:rPr>
          <w:rFonts w:ascii="Times New Roman" w:eastAsia="標楷體" w:hAnsi="Times New Roman" w:cs="Times New Roman" w:hint="eastAsia"/>
          <w:sz w:val="28"/>
          <w:szCs w:val="28"/>
        </w:rPr>
        <w:t>依</w:t>
      </w:r>
      <w:r w:rsidR="000017C2">
        <w:rPr>
          <w:rFonts w:ascii="Times New Roman" w:eastAsia="標楷體" w:hAnsi="Times New Roman" w:cs="Times New Roman" w:hint="eastAsia"/>
          <w:sz w:val="28"/>
          <w:szCs w:val="28"/>
        </w:rPr>
        <w:t>本審查項目</w:t>
      </w:r>
      <w:r w:rsidR="000017C2" w:rsidRPr="000017C2">
        <w:rPr>
          <w:rFonts w:ascii="Times New Roman" w:eastAsia="標楷體" w:hAnsi="Times New Roman" w:cs="Times New Roman" w:hint="eastAsia"/>
          <w:sz w:val="28"/>
          <w:szCs w:val="28"/>
        </w:rPr>
        <w:t>表</w:t>
      </w:r>
      <w:r w:rsidR="009545F7">
        <w:rPr>
          <w:rFonts w:ascii="Times New Roman" w:eastAsia="標楷體" w:hAnsi="Times New Roman" w:cs="Times New Roman" w:hint="eastAsia"/>
          <w:sz w:val="28"/>
          <w:szCs w:val="28"/>
        </w:rPr>
        <w:t>所列內容</w:t>
      </w:r>
      <w:r w:rsidR="000017C2" w:rsidRPr="000017C2">
        <w:rPr>
          <w:rFonts w:ascii="Times New Roman" w:eastAsia="標楷體" w:hAnsi="Times New Roman" w:cs="Times New Roman" w:hint="eastAsia"/>
          <w:sz w:val="28"/>
          <w:szCs w:val="28"/>
        </w:rPr>
        <w:t>，逐項、依序、分頁填寫合作計畫書</w:t>
      </w:r>
      <w:r w:rsidR="00A77366" w:rsidRPr="00A77366">
        <w:rPr>
          <w:rFonts w:ascii="Times New Roman" w:eastAsia="標楷體" w:hAnsi="Times New Roman" w:cs="Times New Roman"/>
          <w:sz w:val="28"/>
          <w:szCs w:val="28"/>
        </w:rPr>
        <w:t>。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1418"/>
        <w:gridCol w:w="9497"/>
      </w:tblGrid>
      <w:tr w:rsidR="00C85B15" w14:paraId="327F5CBC" w14:textId="77777777" w:rsidTr="00F47975">
        <w:tc>
          <w:tcPr>
            <w:tcW w:w="1418" w:type="dxa"/>
          </w:tcPr>
          <w:p w14:paraId="515E1E04" w14:textId="776E7699" w:rsidR="00C85B15" w:rsidRDefault="00C85B15" w:rsidP="00A77366">
            <w:pPr>
              <w:spacing w:afterLines="30" w:after="108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B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9497" w:type="dxa"/>
          </w:tcPr>
          <w:p w14:paraId="22B26FFF" w14:textId="7F6E663E" w:rsidR="00C85B15" w:rsidRDefault="00C85B15" w:rsidP="00A77366">
            <w:pPr>
              <w:spacing w:afterLines="30" w:after="108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B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審查重點</w:t>
            </w:r>
          </w:p>
        </w:tc>
      </w:tr>
      <w:tr w:rsidR="00C85B15" w14:paraId="651B4ABB" w14:textId="77777777" w:rsidTr="00F47975">
        <w:tc>
          <w:tcPr>
            <w:tcW w:w="1418" w:type="dxa"/>
          </w:tcPr>
          <w:p w14:paraId="5B155CA1" w14:textId="1A14411B" w:rsidR="00C85B15" w:rsidRDefault="00C85B15" w:rsidP="00A77366">
            <w:pPr>
              <w:spacing w:afterLines="30" w:after="108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B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公司介紹</w:t>
            </w:r>
          </w:p>
        </w:tc>
        <w:tc>
          <w:tcPr>
            <w:tcW w:w="9497" w:type="dxa"/>
          </w:tcPr>
          <w:p w14:paraId="3F864634" w14:textId="055F5E74" w:rsidR="00C85B15" w:rsidRDefault="00C85B15" w:rsidP="00F47975">
            <w:pPr>
              <w:spacing w:afterLines="30" w:after="108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B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C85B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公司簡介及</w:t>
            </w:r>
            <w:r w:rsidRPr="00C85B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財務狀況</w:t>
            </w:r>
            <w:r w:rsidR="008A09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說明，並檢附下列證明文件</w:t>
            </w:r>
          </w:p>
          <w:p w14:paraId="647A1750" w14:textId="77777777" w:rsidR="008A09EC" w:rsidRPr="008A09EC" w:rsidRDefault="008A09EC" w:rsidP="00F47975">
            <w:pPr>
              <w:pStyle w:val="a3"/>
              <w:numPr>
                <w:ilvl w:val="0"/>
                <w:numId w:val="35"/>
              </w:numPr>
              <w:spacing w:afterLines="30" w:after="108" w:line="400" w:lineRule="exact"/>
              <w:ind w:leftChars="0" w:hanging="1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A09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公司登記或設立證明</w:t>
            </w:r>
          </w:p>
          <w:p w14:paraId="33B41C12" w14:textId="0BE38074" w:rsidR="00C85B15" w:rsidRDefault="008A09EC" w:rsidP="00F47975">
            <w:pPr>
              <w:pStyle w:val="a3"/>
              <w:numPr>
                <w:ilvl w:val="0"/>
                <w:numId w:val="35"/>
              </w:numPr>
              <w:spacing w:afterLines="30" w:after="108" w:line="400" w:lineRule="exact"/>
              <w:ind w:leftChars="0" w:hanging="1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A09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最近一期或前一期之納稅證明</w:t>
            </w:r>
          </w:p>
          <w:p w14:paraId="31C394B8" w14:textId="2398E7FE" w:rsidR="008A09EC" w:rsidRDefault="008A09EC" w:rsidP="00F47975">
            <w:pPr>
              <w:pStyle w:val="a3"/>
              <w:numPr>
                <w:ilvl w:val="0"/>
                <w:numId w:val="35"/>
              </w:numPr>
              <w:spacing w:afterLines="30" w:after="108" w:line="400" w:lineRule="exact"/>
              <w:ind w:leftChars="0" w:hanging="1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A09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信用證明</w:t>
            </w:r>
          </w:p>
          <w:p w14:paraId="30D9C489" w14:textId="77777777" w:rsidR="00C85B15" w:rsidRDefault="008A09EC" w:rsidP="00F47975">
            <w:pPr>
              <w:pStyle w:val="a3"/>
              <w:numPr>
                <w:ilvl w:val="0"/>
                <w:numId w:val="35"/>
              </w:numPr>
              <w:spacing w:afterLines="30" w:after="108" w:line="400" w:lineRule="exact"/>
              <w:ind w:leftChars="0" w:hanging="1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A09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投標廠商切結書</w:t>
            </w:r>
          </w:p>
          <w:p w14:paraId="5D8F7F80" w14:textId="67BC2CF4" w:rsidR="00C101FB" w:rsidRPr="008A09EC" w:rsidRDefault="00C101FB" w:rsidP="00C101FB">
            <w:pPr>
              <w:pStyle w:val="a3"/>
              <w:numPr>
                <w:ilvl w:val="0"/>
                <w:numId w:val="35"/>
              </w:numPr>
              <w:spacing w:afterLines="30" w:after="108" w:line="400" w:lineRule="exact"/>
              <w:ind w:leftChars="0" w:hanging="16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1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投標廠商以電子憑證登入政府電子採購網《個別廠商資訊專區》查詢各機關刊登政府採購公報之『拒絕往來廠商』歷史紀錄</w:t>
            </w:r>
          </w:p>
        </w:tc>
      </w:tr>
      <w:tr w:rsidR="00C85B15" w14:paraId="3C2D5142" w14:textId="77777777" w:rsidTr="00F47975">
        <w:tc>
          <w:tcPr>
            <w:tcW w:w="1418" w:type="dxa"/>
          </w:tcPr>
          <w:p w14:paraId="630EE417" w14:textId="5926314B" w:rsidR="00C85B15" w:rsidRDefault="008A09EC" w:rsidP="008A09EC">
            <w:pPr>
              <w:spacing w:afterLines="30" w:after="108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A09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經驗實績</w:t>
            </w:r>
          </w:p>
        </w:tc>
        <w:tc>
          <w:tcPr>
            <w:tcW w:w="9497" w:type="dxa"/>
          </w:tcPr>
          <w:p w14:paraId="3DD315BF" w14:textId="38295C67" w:rsidR="008A09EC" w:rsidRDefault="008A09EC" w:rsidP="008A09EC">
            <w:pPr>
              <w:spacing w:afterLines="30" w:after="108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B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C85B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ab/>
            </w:r>
            <w:r w:rsidRPr="00C85B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其他醫療機構</w:t>
            </w:r>
            <w:r w:rsidRPr="00C85B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合作</w:t>
            </w:r>
            <w:r w:rsidRPr="00C85B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實績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請列表說明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65F61F65" w14:textId="1FCCD4CB" w:rsidR="008A09EC" w:rsidRDefault="008A09EC" w:rsidP="00F47975">
            <w:pPr>
              <w:pStyle w:val="a3"/>
              <w:numPr>
                <w:ilvl w:val="0"/>
                <w:numId w:val="34"/>
              </w:numPr>
              <w:spacing w:afterLines="30" w:after="108" w:line="400" w:lineRule="exact"/>
              <w:ind w:leftChars="0" w:left="742" w:hanging="42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85B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過去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五年內</w:t>
            </w:r>
            <w:r w:rsidRPr="00C85B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及現有合作對象之名稱及規模</w:t>
            </w:r>
          </w:p>
          <w:p w14:paraId="25CAA79F" w14:textId="4EA99535" w:rsidR="00C85B15" w:rsidRPr="00565AFC" w:rsidRDefault="008A09EC" w:rsidP="00F47975">
            <w:pPr>
              <w:pStyle w:val="a3"/>
              <w:numPr>
                <w:ilvl w:val="0"/>
                <w:numId w:val="34"/>
              </w:numPr>
              <w:spacing w:afterLines="30" w:after="108" w:line="400" w:lineRule="exact"/>
              <w:ind w:leftChars="0" w:left="742" w:hanging="42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契約</w:t>
            </w:r>
            <w:r w:rsidR="00565A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起訖、期約數</w:t>
            </w:r>
            <w:r w:rsidR="00565A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65A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565A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4D511F5F" w14:textId="1FEE4BE6" w:rsidR="008A09EC" w:rsidRPr="008A09EC" w:rsidRDefault="008A09EC" w:rsidP="00F47975">
            <w:pPr>
              <w:pStyle w:val="a3"/>
              <w:numPr>
                <w:ilvl w:val="0"/>
                <w:numId w:val="34"/>
              </w:numPr>
              <w:spacing w:afterLines="30" w:after="108" w:line="400" w:lineRule="exact"/>
              <w:ind w:leftChars="0" w:left="742" w:hanging="42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合作</w:t>
            </w:r>
            <w:r w:rsidR="00565A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模式、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範圍</w:t>
            </w:r>
            <w:r w:rsidR="00565A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65A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</w:t>
            </w:r>
            <w:r w:rsidR="00565AFC" w:rsidRPr="008A09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設備儀器</w:t>
            </w:r>
            <w:r w:rsidR="002F64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、產品</w:t>
            </w:r>
            <w:r w:rsidR="00565AFC" w:rsidRPr="008A09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明細</w:t>
            </w:r>
            <w:bookmarkStart w:id="0" w:name="_GoBack"/>
            <w:bookmarkEnd w:id="0"/>
            <w:r w:rsidR="00565A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及條件</w:t>
            </w:r>
          </w:p>
        </w:tc>
      </w:tr>
      <w:tr w:rsidR="00C85B15" w14:paraId="69DA7475" w14:textId="77777777" w:rsidTr="00F47975">
        <w:tc>
          <w:tcPr>
            <w:tcW w:w="1418" w:type="dxa"/>
          </w:tcPr>
          <w:p w14:paraId="31933156" w14:textId="04A0D5A5" w:rsidR="00C85B15" w:rsidRDefault="008A09EC" w:rsidP="00A77366">
            <w:pPr>
              <w:spacing w:afterLines="30" w:after="108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合作範圍</w:t>
            </w:r>
          </w:p>
        </w:tc>
        <w:tc>
          <w:tcPr>
            <w:tcW w:w="9497" w:type="dxa"/>
          </w:tcPr>
          <w:p w14:paraId="77CB9ABB" w14:textId="77777777" w:rsidR="00AB3D42" w:rsidRDefault="008A09EC" w:rsidP="00AB3D42">
            <w:pPr>
              <w:spacing w:afterLines="30" w:after="108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C85B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 w:rsidRPr="00C85B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ab/>
            </w:r>
            <w:r w:rsidRPr="00C85B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本院之合作內容</w:t>
            </w:r>
          </w:p>
          <w:p w14:paraId="76D87A58" w14:textId="27FFE118" w:rsidR="00C85B15" w:rsidRPr="00AB3D42" w:rsidRDefault="007248F9" w:rsidP="00C101FB">
            <w:pPr>
              <w:pStyle w:val="a3"/>
              <w:numPr>
                <w:ilvl w:val="0"/>
                <w:numId w:val="39"/>
              </w:numPr>
              <w:spacing w:afterLines="30" w:after="108" w:line="400" w:lineRule="exact"/>
              <w:ind w:leftChars="0" w:left="742" w:hanging="42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7975">
              <w:rPr>
                <w:rFonts w:eastAsia="標楷體" w:hint="eastAsia"/>
                <w:color w:val="000000" w:themeColor="text1"/>
                <w:sz w:val="28"/>
                <w:szCs w:val="28"/>
              </w:rPr>
              <w:t>儀器規格請填寫本院《</w:t>
            </w:r>
            <w:r w:rsidR="00F47975" w:rsidRPr="00F47975">
              <w:rPr>
                <w:rFonts w:eastAsia="標楷體" w:hint="eastAsia"/>
                <w:color w:val="000000" w:themeColor="text1"/>
                <w:sz w:val="28"/>
                <w:szCs w:val="28"/>
              </w:rPr>
              <w:t>醫療儀器</w:t>
            </w:r>
            <w:r w:rsidR="00F47975" w:rsidRPr="00F4797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F47975" w:rsidRPr="00F47975">
              <w:rPr>
                <w:rFonts w:eastAsia="標楷體" w:hint="eastAsia"/>
                <w:color w:val="000000" w:themeColor="text1"/>
                <w:sz w:val="28"/>
                <w:szCs w:val="28"/>
              </w:rPr>
              <w:t>廠商投標規格表</w:t>
            </w:r>
            <w:r w:rsidR="00F47975" w:rsidRPr="00F47975">
              <w:rPr>
                <w:rFonts w:eastAsia="標楷體" w:hint="eastAsia"/>
                <w:color w:val="000000" w:themeColor="text1"/>
                <w:sz w:val="28"/>
                <w:szCs w:val="28"/>
              </w:rPr>
              <w:t>-</w:t>
            </w:r>
            <w:r w:rsidR="00C101FB" w:rsidRPr="00C101FB">
              <w:rPr>
                <w:rFonts w:eastAsia="標楷體" w:hint="eastAsia"/>
                <w:color w:val="000000" w:themeColor="text1"/>
                <w:sz w:val="28"/>
                <w:szCs w:val="28"/>
              </w:rPr>
              <w:t>自動化特殊染色設備</w:t>
            </w:r>
            <w:r w:rsidRPr="00F47975">
              <w:rPr>
                <w:rFonts w:eastAsia="標楷體" w:hint="eastAsia"/>
                <w:color w:val="000000" w:themeColor="text1"/>
                <w:sz w:val="28"/>
                <w:szCs w:val="28"/>
              </w:rPr>
              <w:t>》</w:t>
            </w:r>
            <w:r w:rsidR="00AB3D42" w:rsidRPr="00F47975">
              <w:rPr>
                <w:rFonts w:eastAsia="標楷體" w:hint="eastAsia"/>
                <w:color w:val="000000" w:themeColor="text1"/>
                <w:sz w:val="28"/>
                <w:szCs w:val="28"/>
              </w:rPr>
              <w:t>，</w:t>
            </w:r>
            <w:r w:rsidR="00A350F9" w:rsidRPr="00F47975">
              <w:rPr>
                <w:rFonts w:eastAsia="標楷體" w:hint="eastAsia"/>
                <w:color w:val="000000" w:themeColor="text1"/>
                <w:sz w:val="28"/>
                <w:szCs w:val="28"/>
              </w:rPr>
              <w:t>並依項目編號提供相對應品名之規格摘要、廠牌、型號、產地、型錄影本</w:t>
            </w:r>
            <w:r w:rsidR="00AD08C8" w:rsidRPr="00F47975">
              <w:rPr>
                <w:rFonts w:eastAsia="標楷體" w:hint="eastAsia"/>
                <w:color w:val="000000" w:themeColor="text1"/>
                <w:sz w:val="28"/>
                <w:szCs w:val="28"/>
              </w:rPr>
              <w:t>、衛生部門許可證號等</w:t>
            </w:r>
          </w:p>
        </w:tc>
      </w:tr>
      <w:tr w:rsidR="00C85B15" w14:paraId="1BDAD181" w14:textId="77777777" w:rsidTr="00F47975">
        <w:tc>
          <w:tcPr>
            <w:tcW w:w="1418" w:type="dxa"/>
          </w:tcPr>
          <w:p w14:paraId="7CB29B52" w14:textId="1E196F8A" w:rsidR="00C85B15" w:rsidRDefault="009545F7" w:rsidP="00A77366">
            <w:pPr>
              <w:spacing w:afterLines="30" w:after="108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合作條件</w:t>
            </w:r>
          </w:p>
        </w:tc>
        <w:tc>
          <w:tcPr>
            <w:tcW w:w="9497" w:type="dxa"/>
          </w:tcPr>
          <w:p w14:paraId="03B16511" w14:textId="7E1F328F" w:rsidR="007248F9" w:rsidRDefault="00F47975" w:rsidP="00F47975">
            <w:pPr>
              <w:spacing w:afterLines="30" w:after="108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 w:rsidR="009545F7" w:rsidRPr="00C85B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本案報價單</w:t>
            </w:r>
          </w:p>
          <w:p w14:paraId="5F0492A4" w14:textId="77777777" w:rsidR="00E63AC6" w:rsidRDefault="00C101FB" w:rsidP="00E63AC6">
            <w:pPr>
              <w:pStyle w:val="a3"/>
              <w:numPr>
                <w:ilvl w:val="0"/>
                <w:numId w:val="40"/>
              </w:numPr>
              <w:spacing w:afterLines="30" w:after="108" w:line="40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101FB">
              <w:rPr>
                <w:rFonts w:eastAsia="標楷體" w:hint="eastAsia"/>
                <w:color w:val="000000" w:themeColor="text1"/>
                <w:sz w:val="28"/>
                <w:szCs w:val="28"/>
              </w:rPr>
              <w:t>健保碼</w:t>
            </w:r>
            <w:r w:rsidRPr="00C101FB">
              <w:rPr>
                <w:rFonts w:eastAsia="標楷體" w:hint="eastAsia"/>
                <w:color w:val="000000" w:themeColor="text1"/>
                <w:sz w:val="28"/>
                <w:szCs w:val="28"/>
              </w:rPr>
              <w:t>25010B</w:t>
            </w:r>
            <w:r w:rsidRPr="00C101FB">
              <w:rPr>
                <w:rFonts w:eastAsia="標楷體" w:hint="eastAsia"/>
                <w:color w:val="000000" w:themeColor="text1"/>
                <w:sz w:val="28"/>
                <w:szCs w:val="28"/>
              </w:rPr>
              <w:t>「組織化學染色第一類」</w:t>
            </w:r>
            <w:r w:rsidR="007248F9" w:rsidRPr="00C101FB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E63AC6" w:rsidRPr="00E63AC6">
              <w:rPr>
                <w:rFonts w:eastAsia="標楷體" w:hint="eastAsia"/>
                <w:color w:val="000000" w:themeColor="text1"/>
                <w:sz w:val="28"/>
                <w:szCs w:val="28"/>
              </w:rPr>
              <w:t>院方評定之有效染色件數</w:t>
            </w:r>
            <w:r w:rsidR="00E63AC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6873EDD8" w14:textId="4572C536" w:rsidR="00BC522F" w:rsidRPr="00C101FB" w:rsidRDefault="00C101FB" w:rsidP="00E63AC6">
            <w:pPr>
              <w:pStyle w:val="a3"/>
              <w:spacing w:afterLines="30" w:after="108" w:line="400" w:lineRule="exact"/>
              <w:ind w:leftChars="0" w:left="1035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101FB">
              <w:rPr>
                <w:rFonts w:eastAsia="標楷體" w:hint="eastAsia"/>
                <w:color w:val="000000" w:themeColor="text1"/>
                <w:sz w:val="28"/>
                <w:szCs w:val="28"/>
              </w:rPr>
              <w:t>新台幣</w:t>
            </w:r>
            <w:r w:rsidRPr="00C101FB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C101FB">
              <w:rPr>
                <w:rFonts w:eastAsia="標楷體" w:hint="eastAsia"/>
                <w:color w:val="000000" w:themeColor="text1"/>
                <w:sz w:val="28"/>
                <w:szCs w:val="28"/>
              </w:rPr>
              <w:t>元</w:t>
            </w:r>
            <w:r w:rsidRPr="00C101FB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C101FB">
              <w:rPr>
                <w:rFonts w:eastAsia="標楷體" w:hint="eastAsia"/>
                <w:color w:val="000000" w:themeColor="text1"/>
                <w:sz w:val="28"/>
                <w:szCs w:val="28"/>
              </w:rPr>
              <w:t>件</w:t>
            </w:r>
            <w:r w:rsidRPr="00C101FB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C101FB">
              <w:rPr>
                <w:rFonts w:eastAsia="標楷體" w:hint="eastAsia"/>
                <w:color w:val="000000" w:themeColor="text1"/>
                <w:sz w:val="28"/>
                <w:szCs w:val="28"/>
              </w:rPr>
              <w:t>含稅</w:t>
            </w:r>
            <w:r w:rsidRPr="00C101FB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14:paraId="2A45A553" w14:textId="77777777" w:rsidR="00E63AC6" w:rsidRDefault="00C101FB" w:rsidP="00E63AC6">
            <w:pPr>
              <w:pStyle w:val="a3"/>
              <w:numPr>
                <w:ilvl w:val="0"/>
                <w:numId w:val="40"/>
              </w:numPr>
              <w:spacing w:afterLines="30" w:after="108" w:line="40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101FB">
              <w:rPr>
                <w:rFonts w:eastAsia="標楷體" w:hint="eastAsia"/>
                <w:color w:val="000000" w:themeColor="text1"/>
                <w:sz w:val="28"/>
                <w:szCs w:val="28"/>
              </w:rPr>
              <w:t>健保碼</w:t>
            </w:r>
            <w:r w:rsidRPr="00C101FB">
              <w:rPr>
                <w:rFonts w:eastAsia="標楷體" w:hint="eastAsia"/>
                <w:color w:val="000000" w:themeColor="text1"/>
                <w:sz w:val="28"/>
                <w:szCs w:val="28"/>
              </w:rPr>
              <w:t>25011B</w:t>
            </w:r>
            <w:r w:rsidRPr="00C101FB">
              <w:rPr>
                <w:rFonts w:eastAsia="標楷體" w:hint="eastAsia"/>
                <w:color w:val="000000" w:themeColor="text1"/>
                <w:sz w:val="28"/>
                <w:szCs w:val="28"/>
              </w:rPr>
              <w:t>「組織化學染色第二類」</w:t>
            </w:r>
            <w:r w:rsidRPr="00C101FB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E63AC6" w:rsidRPr="00E63AC6">
              <w:rPr>
                <w:rFonts w:eastAsia="標楷體" w:hint="eastAsia"/>
                <w:color w:val="000000" w:themeColor="text1"/>
                <w:sz w:val="28"/>
                <w:szCs w:val="28"/>
              </w:rPr>
              <w:t>院方評定之有效染色件數</w:t>
            </w:r>
          </w:p>
          <w:p w14:paraId="6AFD8B6D" w14:textId="768A149C" w:rsidR="009545F7" w:rsidRPr="00C101FB" w:rsidRDefault="00C101FB" w:rsidP="00E63AC6">
            <w:pPr>
              <w:pStyle w:val="a3"/>
              <w:spacing w:afterLines="30" w:after="108" w:line="400" w:lineRule="exact"/>
              <w:ind w:leftChars="0" w:left="1035"/>
              <w:jc w:val="righ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C101FB">
              <w:rPr>
                <w:rFonts w:eastAsia="標楷體" w:hint="eastAsia"/>
                <w:color w:val="000000" w:themeColor="text1"/>
                <w:sz w:val="28"/>
                <w:szCs w:val="28"/>
              </w:rPr>
              <w:t>新台幣</w:t>
            </w:r>
            <w:r w:rsidRPr="00C101FB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C101FB">
              <w:rPr>
                <w:rFonts w:eastAsia="標楷體" w:hint="eastAsia"/>
                <w:color w:val="000000" w:themeColor="text1"/>
                <w:sz w:val="28"/>
                <w:szCs w:val="28"/>
              </w:rPr>
              <w:t>元</w:t>
            </w:r>
            <w:r w:rsidRPr="00C101FB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C101FB">
              <w:rPr>
                <w:rFonts w:eastAsia="標楷體" w:hint="eastAsia"/>
                <w:color w:val="000000" w:themeColor="text1"/>
                <w:sz w:val="28"/>
                <w:szCs w:val="28"/>
              </w:rPr>
              <w:t>件</w:t>
            </w:r>
            <w:r w:rsidRPr="00C101FB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C101FB">
              <w:rPr>
                <w:rFonts w:eastAsia="標楷體" w:hint="eastAsia"/>
                <w:color w:val="000000" w:themeColor="text1"/>
                <w:sz w:val="28"/>
                <w:szCs w:val="28"/>
              </w:rPr>
              <w:t>含稅</w:t>
            </w:r>
            <w:r w:rsidRPr="00C101FB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77127284" w14:textId="0C9F9584" w:rsidR="00320E1C" w:rsidRPr="00821A70" w:rsidRDefault="00320E1C" w:rsidP="009545F7">
      <w:pPr>
        <w:spacing w:afterLines="30" w:after="108" w:line="400" w:lineRule="exact"/>
        <w:rPr>
          <w:rFonts w:ascii="Times New Roman" w:eastAsia="標楷體" w:hAnsi="Times New Roman" w:cs="Times New Roman"/>
          <w:sz w:val="28"/>
        </w:rPr>
      </w:pPr>
    </w:p>
    <w:sectPr w:rsidR="00320E1C" w:rsidRPr="00821A70" w:rsidSect="00821A70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86F7A" w14:textId="77777777" w:rsidR="00040BED" w:rsidRDefault="00040BED" w:rsidP="00F732C2">
      <w:r>
        <w:separator/>
      </w:r>
    </w:p>
  </w:endnote>
  <w:endnote w:type="continuationSeparator" w:id="0">
    <w:p w14:paraId="044E7767" w14:textId="77777777" w:rsidR="00040BED" w:rsidRDefault="00040BED" w:rsidP="00F7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7716045"/>
      <w:docPartObj>
        <w:docPartGallery w:val="Page Numbers (Bottom of Page)"/>
        <w:docPartUnique/>
      </w:docPartObj>
    </w:sdtPr>
    <w:sdtEndPr/>
    <w:sdtContent>
      <w:p w14:paraId="2D51C1B2" w14:textId="5BD85010" w:rsidR="00B7550A" w:rsidRDefault="00B755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AC6" w:rsidRPr="00E63AC6">
          <w:rPr>
            <w:noProof/>
            <w:lang w:val="zh-TW"/>
          </w:rPr>
          <w:t>1</w:t>
        </w:r>
        <w:r>
          <w:fldChar w:fldCharType="end"/>
        </w:r>
      </w:p>
    </w:sdtContent>
  </w:sdt>
  <w:p w14:paraId="348085AF" w14:textId="77777777" w:rsidR="00B7550A" w:rsidRDefault="00B755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4A2EC" w14:textId="77777777" w:rsidR="00040BED" w:rsidRDefault="00040BED" w:rsidP="00F732C2">
      <w:r>
        <w:separator/>
      </w:r>
    </w:p>
  </w:footnote>
  <w:footnote w:type="continuationSeparator" w:id="0">
    <w:p w14:paraId="71CE4223" w14:textId="77777777" w:rsidR="00040BED" w:rsidRDefault="00040BED" w:rsidP="00F7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504"/>
    <w:multiLevelType w:val="hybridMultilevel"/>
    <w:tmpl w:val="0600733E"/>
    <w:lvl w:ilvl="0" w:tplc="E4D8B19E">
      <w:start w:val="1"/>
      <w:numFmt w:val="decimal"/>
      <w:lvlText w:val="(%1)"/>
      <w:lvlJc w:val="left"/>
      <w:pPr>
        <w:ind w:left="1035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01110DB8"/>
    <w:multiLevelType w:val="hybridMultilevel"/>
    <w:tmpl w:val="371E022A"/>
    <w:lvl w:ilvl="0" w:tplc="78E6B3CA">
      <w:start w:val="1"/>
      <w:numFmt w:val="decimal"/>
      <w:lvlText w:val="%1."/>
      <w:lvlJc w:val="left"/>
      <w:pPr>
        <w:ind w:left="1527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" w15:restartNumberingAfterBreak="0">
    <w:nsid w:val="015D758F"/>
    <w:multiLevelType w:val="hybridMultilevel"/>
    <w:tmpl w:val="6B76F5F2"/>
    <w:lvl w:ilvl="0" w:tplc="4ACE221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D051F1"/>
    <w:multiLevelType w:val="hybridMultilevel"/>
    <w:tmpl w:val="B46AD126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07015D56"/>
    <w:multiLevelType w:val="hybridMultilevel"/>
    <w:tmpl w:val="EC7E1FB8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5" w15:restartNumberingAfterBreak="0">
    <w:nsid w:val="0A33705B"/>
    <w:multiLevelType w:val="hybridMultilevel"/>
    <w:tmpl w:val="BB286576"/>
    <w:lvl w:ilvl="0" w:tplc="4ACE221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1521BEE"/>
    <w:multiLevelType w:val="hybridMultilevel"/>
    <w:tmpl w:val="4CBEA64A"/>
    <w:lvl w:ilvl="0" w:tplc="E4D8B19E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AE68B6"/>
    <w:multiLevelType w:val="hybridMultilevel"/>
    <w:tmpl w:val="9ECEF120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8" w15:restartNumberingAfterBreak="0">
    <w:nsid w:val="138912F2"/>
    <w:multiLevelType w:val="hybridMultilevel"/>
    <w:tmpl w:val="2EA02DA6"/>
    <w:lvl w:ilvl="0" w:tplc="2D22E0D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color w:val="000000" w:themeColor="text1"/>
        <w:sz w:val="28"/>
        <w:szCs w:val="28"/>
      </w:rPr>
    </w:lvl>
    <w:lvl w:ilvl="1" w:tplc="7E56471E">
      <w:start w:val="1"/>
      <w:numFmt w:val="taiwaneseCountingThousand"/>
      <w:lvlText w:val="(%2)"/>
      <w:lvlJc w:val="left"/>
      <w:pPr>
        <w:ind w:left="1048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327D25"/>
    <w:multiLevelType w:val="hybridMultilevel"/>
    <w:tmpl w:val="AFF6013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0" w15:restartNumberingAfterBreak="0">
    <w:nsid w:val="1889628F"/>
    <w:multiLevelType w:val="hybridMultilevel"/>
    <w:tmpl w:val="407AD504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1" w15:restartNumberingAfterBreak="0">
    <w:nsid w:val="19214CB6"/>
    <w:multiLevelType w:val="hybridMultilevel"/>
    <w:tmpl w:val="730049DC"/>
    <w:lvl w:ilvl="0" w:tplc="0BBEEDF6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1A7418A2"/>
    <w:multiLevelType w:val="hybridMultilevel"/>
    <w:tmpl w:val="6B76F5F2"/>
    <w:lvl w:ilvl="0" w:tplc="4ACE221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236E7286"/>
    <w:multiLevelType w:val="hybridMultilevel"/>
    <w:tmpl w:val="B9800A52"/>
    <w:lvl w:ilvl="0" w:tplc="4ACE221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23FB13A4"/>
    <w:multiLevelType w:val="hybridMultilevel"/>
    <w:tmpl w:val="0600733E"/>
    <w:lvl w:ilvl="0" w:tplc="E4D8B19E">
      <w:start w:val="1"/>
      <w:numFmt w:val="decimal"/>
      <w:lvlText w:val="(%1)"/>
      <w:lvlJc w:val="left"/>
      <w:pPr>
        <w:ind w:left="1035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5" w15:restartNumberingAfterBreak="0">
    <w:nsid w:val="25060A49"/>
    <w:multiLevelType w:val="hybridMultilevel"/>
    <w:tmpl w:val="A0B27EB4"/>
    <w:lvl w:ilvl="0" w:tplc="56AC8FE4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1844C7"/>
    <w:multiLevelType w:val="hybridMultilevel"/>
    <w:tmpl w:val="B9800A52"/>
    <w:lvl w:ilvl="0" w:tplc="4ACE221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2AB64B30"/>
    <w:multiLevelType w:val="hybridMultilevel"/>
    <w:tmpl w:val="407AD504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8" w15:restartNumberingAfterBreak="0">
    <w:nsid w:val="2AC20B4E"/>
    <w:multiLevelType w:val="hybridMultilevel"/>
    <w:tmpl w:val="976EEEF8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>
      <w:start w:val="1"/>
      <w:numFmt w:val="ideographTraditional"/>
      <w:lvlText w:val="%2、"/>
      <w:lvlJc w:val="left"/>
      <w:pPr>
        <w:ind w:left="2093" w:hanging="480"/>
      </w:pPr>
    </w:lvl>
    <w:lvl w:ilvl="2" w:tplc="0409001B">
      <w:start w:val="1"/>
      <w:numFmt w:val="lowerRoman"/>
      <w:lvlText w:val="%3."/>
      <w:lvlJc w:val="right"/>
      <w:pPr>
        <w:ind w:left="2573" w:hanging="480"/>
      </w:pPr>
    </w:lvl>
    <w:lvl w:ilvl="3" w:tplc="0409000F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9" w15:restartNumberingAfterBreak="0">
    <w:nsid w:val="2C207A77"/>
    <w:multiLevelType w:val="hybridMultilevel"/>
    <w:tmpl w:val="0600733E"/>
    <w:lvl w:ilvl="0" w:tplc="E4D8B19E">
      <w:start w:val="1"/>
      <w:numFmt w:val="decimal"/>
      <w:lvlText w:val="(%1)"/>
      <w:lvlJc w:val="left"/>
      <w:pPr>
        <w:ind w:left="1035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0" w15:restartNumberingAfterBreak="0">
    <w:nsid w:val="2D3D42AF"/>
    <w:multiLevelType w:val="hybridMultilevel"/>
    <w:tmpl w:val="9ECEF12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2E733EE3"/>
    <w:multiLevelType w:val="hybridMultilevel"/>
    <w:tmpl w:val="DB083CE8"/>
    <w:lvl w:ilvl="0" w:tplc="E9BC8DDC">
      <w:start w:val="1"/>
      <w:numFmt w:val="decimal"/>
      <w:lvlText w:val="(%1)"/>
      <w:lvlJc w:val="left"/>
      <w:pPr>
        <w:ind w:left="2063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3" w:hanging="480"/>
      </w:pPr>
    </w:lvl>
    <w:lvl w:ilvl="2" w:tplc="0409001B" w:tentative="1">
      <w:start w:val="1"/>
      <w:numFmt w:val="lowerRoman"/>
      <w:lvlText w:val="%3."/>
      <w:lvlJc w:val="right"/>
      <w:pPr>
        <w:ind w:left="3053" w:hanging="480"/>
      </w:pPr>
    </w:lvl>
    <w:lvl w:ilvl="3" w:tplc="0409000F" w:tentative="1">
      <w:start w:val="1"/>
      <w:numFmt w:val="decimal"/>
      <w:lvlText w:val="%4."/>
      <w:lvlJc w:val="left"/>
      <w:pPr>
        <w:ind w:left="35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3" w:hanging="480"/>
      </w:pPr>
    </w:lvl>
    <w:lvl w:ilvl="5" w:tplc="0409001B" w:tentative="1">
      <w:start w:val="1"/>
      <w:numFmt w:val="lowerRoman"/>
      <w:lvlText w:val="%6."/>
      <w:lvlJc w:val="right"/>
      <w:pPr>
        <w:ind w:left="4493" w:hanging="480"/>
      </w:pPr>
    </w:lvl>
    <w:lvl w:ilvl="6" w:tplc="0409000F" w:tentative="1">
      <w:start w:val="1"/>
      <w:numFmt w:val="decimal"/>
      <w:lvlText w:val="%7."/>
      <w:lvlJc w:val="left"/>
      <w:pPr>
        <w:ind w:left="49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3" w:hanging="480"/>
      </w:pPr>
    </w:lvl>
    <w:lvl w:ilvl="8" w:tplc="0409001B" w:tentative="1">
      <w:start w:val="1"/>
      <w:numFmt w:val="lowerRoman"/>
      <w:lvlText w:val="%9."/>
      <w:lvlJc w:val="right"/>
      <w:pPr>
        <w:ind w:left="5933" w:hanging="480"/>
      </w:pPr>
    </w:lvl>
  </w:abstractNum>
  <w:abstractNum w:abstractNumId="22" w15:restartNumberingAfterBreak="0">
    <w:nsid w:val="31FA0B3F"/>
    <w:multiLevelType w:val="hybridMultilevel"/>
    <w:tmpl w:val="B7C48C68"/>
    <w:lvl w:ilvl="0" w:tplc="4ACE221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E2F68B4E">
      <w:start w:val="1"/>
      <w:numFmt w:val="decimal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33434C93"/>
    <w:multiLevelType w:val="hybridMultilevel"/>
    <w:tmpl w:val="B9800A52"/>
    <w:lvl w:ilvl="0" w:tplc="4ACE221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391A50FF"/>
    <w:multiLevelType w:val="hybridMultilevel"/>
    <w:tmpl w:val="2E8867CE"/>
    <w:lvl w:ilvl="0" w:tplc="0409000F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B7237A6"/>
    <w:multiLevelType w:val="hybridMultilevel"/>
    <w:tmpl w:val="9ECEF120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6" w15:restartNumberingAfterBreak="0">
    <w:nsid w:val="3C9D1244"/>
    <w:multiLevelType w:val="hybridMultilevel"/>
    <w:tmpl w:val="407AD504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7" w15:restartNumberingAfterBreak="0">
    <w:nsid w:val="3F880E5C"/>
    <w:multiLevelType w:val="hybridMultilevel"/>
    <w:tmpl w:val="6B76F5F2"/>
    <w:lvl w:ilvl="0" w:tplc="4ACE221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 w15:restartNumberingAfterBreak="0">
    <w:nsid w:val="43031740"/>
    <w:multiLevelType w:val="hybridMultilevel"/>
    <w:tmpl w:val="6B76F5F2"/>
    <w:lvl w:ilvl="0" w:tplc="4ACE221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43874A6A"/>
    <w:multiLevelType w:val="hybridMultilevel"/>
    <w:tmpl w:val="0600733E"/>
    <w:lvl w:ilvl="0" w:tplc="E4D8B19E">
      <w:start w:val="1"/>
      <w:numFmt w:val="decimal"/>
      <w:lvlText w:val="(%1)"/>
      <w:lvlJc w:val="left"/>
      <w:pPr>
        <w:ind w:left="1035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0" w15:restartNumberingAfterBreak="0">
    <w:nsid w:val="4813319B"/>
    <w:multiLevelType w:val="hybridMultilevel"/>
    <w:tmpl w:val="6B76F5F2"/>
    <w:lvl w:ilvl="0" w:tplc="4ACE221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491F7E17"/>
    <w:multiLevelType w:val="hybridMultilevel"/>
    <w:tmpl w:val="2E8867CE"/>
    <w:lvl w:ilvl="0" w:tplc="0409000F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E7B5069"/>
    <w:multiLevelType w:val="hybridMultilevel"/>
    <w:tmpl w:val="6B76F5F2"/>
    <w:lvl w:ilvl="0" w:tplc="4ACE221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3" w15:restartNumberingAfterBreak="0">
    <w:nsid w:val="662F5789"/>
    <w:multiLevelType w:val="hybridMultilevel"/>
    <w:tmpl w:val="E8FCAB8E"/>
    <w:lvl w:ilvl="0" w:tplc="35F8CBB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315230"/>
    <w:multiLevelType w:val="hybridMultilevel"/>
    <w:tmpl w:val="0600733E"/>
    <w:lvl w:ilvl="0" w:tplc="E4D8B19E">
      <w:start w:val="1"/>
      <w:numFmt w:val="decimal"/>
      <w:lvlText w:val="(%1)"/>
      <w:lvlJc w:val="left"/>
      <w:pPr>
        <w:ind w:left="1035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5" w15:restartNumberingAfterBreak="0">
    <w:nsid w:val="6B992317"/>
    <w:multiLevelType w:val="hybridMultilevel"/>
    <w:tmpl w:val="CF6C16EA"/>
    <w:lvl w:ilvl="0" w:tplc="0409000F">
      <w:start w:val="1"/>
      <w:numFmt w:val="decimal"/>
      <w:lvlText w:val="%1."/>
      <w:lvlJc w:val="left"/>
      <w:pPr>
        <w:ind w:left="15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4" w:hanging="480"/>
      </w:pPr>
    </w:lvl>
    <w:lvl w:ilvl="2" w:tplc="0409001B" w:tentative="1">
      <w:start w:val="1"/>
      <w:numFmt w:val="lowerRoman"/>
      <w:lvlText w:val="%3."/>
      <w:lvlJc w:val="right"/>
      <w:pPr>
        <w:ind w:left="2554" w:hanging="480"/>
      </w:pPr>
    </w:lvl>
    <w:lvl w:ilvl="3" w:tplc="0409000F" w:tentative="1">
      <w:start w:val="1"/>
      <w:numFmt w:val="decimal"/>
      <w:lvlText w:val="%4."/>
      <w:lvlJc w:val="left"/>
      <w:pPr>
        <w:ind w:left="3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4" w:hanging="480"/>
      </w:pPr>
    </w:lvl>
    <w:lvl w:ilvl="5" w:tplc="0409001B" w:tentative="1">
      <w:start w:val="1"/>
      <w:numFmt w:val="lowerRoman"/>
      <w:lvlText w:val="%6."/>
      <w:lvlJc w:val="right"/>
      <w:pPr>
        <w:ind w:left="3994" w:hanging="480"/>
      </w:pPr>
    </w:lvl>
    <w:lvl w:ilvl="6" w:tplc="0409000F" w:tentative="1">
      <w:start w:val="1"/>
      <w:numFmt w:val="decimal"/>
      <w:lvlText w:val="%7."/>
      <w:lvlJc w:val="left"/>
      <w:pPr>
        <w:ind w:left="4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4" w:hanging="480"/>
      </w:pPr>
    </w:lvl>
    <w:lvl w:ilvl="8" w:tplc="0409001B" w:tentative="1">
      <w:start w:val="1"/>
      <w:numFmt w:val="lowerRoman"/>
      <w:lvlText w:val="%9."/>
      <w:lvlJc w:val="right"/>
      <w:pPr>
        <w:ind w:left="5434" w:hanging="480"/>
      </w:pPr>
    </w:lvl>
  </w:abstractNum>
  <w:abstractNum w:abstractNumId="36" w15:restartNumberingAfterBreak="0">
    <w:nsid w:val="6E411368"/>
    <w:multiLevelType w:val="hybridMultilevel"/>
    <w:tmpl w:val="407AD504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7" w15:restartNumberingAfterBreak="0">
    <w:nsid w:val="713C48FA"/>
    <w:multiLevelType w:val="hybridMultilevel"/>
    <w:tmpl w:val="0600733E"/>
    <w:lvl w:ilvl="0" w:tplc="E4D8B19E">
      <w:start w:val="1"/>
      <w:numFmt w:val="decimal"/>
      <w:lvlText w:val="(%1)"/>
      <w:lvlJc w:val="left"/>
      <w:pPr>
        <w:ind w:left="1035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8" w15:restartNumberingAfterBreak="0">
    <w:nsid w:val="718B4187"/>
    <w:multiLevelType w:val="hybridMultilevel"/>
    <w:tmpl w:val="31C2664E"/>
    <w:lvl w:ilvl="0" w:tplc="35F8CBB2">
      <w:start w:val="1"/>
      <w:numFmt w:val="decimal"/>
      <w:lvlText w:val="(%1)"/>
      <w:lvlJc w:val="left"/>
      <w:pPr>
        <w:ind w:left="2864" w:hanging="159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9" w15:restartNumberingAfterBreak="0">
    <w:nsid w:val="79946D19"/>
    <w:multiLevelType w:val="hybridMultilevel"/>
    <w:tmpl w:val="6F1C21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903CEB"/>
    <w:multiLevelType w:val="hybridMultilevel"/>
    <w:tmpl w:val="9ECEF120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num w:numId="1">
    <w:abstractNumId w:val="8"/>
  </w:num>
  <w:num w:numId="2">
    <w:abstractNumId w:val="11"/>
  </w:num>
  <w:num w:numId="3">
    <w:abstractNumId w:val="31"/>
  </w:num>
  <w:num w:numId="4">
    <w:abstractNumId w:val="15"/>
  </w:num>
  <w:num w:numId="5">
    <w:abstractNumId w:val="24"/>
  </w:num>
  <w:num w:numId="6">
    <w:abstractNumId w:val="39"/>
  </w:num>
  <w:num w:numId="7">
    <w:abstractNumId w:val="12"/>
  </w:num>
  <w:num w:numId="8">
    <w:abstractNumId w:val="18"/>
  </w:num>
  <w:num w:numId="9">
    <w:abstractNumId w:val="9"/>
  </w:num>
  <w:num w:numId="10">
    <w:abstractNumId w:val="7"/>
  </w:num>
  <w:num w:numId="11">
    <w:abstractNumId w:val="38"/>
  </w:num>
  <w:num w:numId="12">
    <w:abstractNumId w:val="35"/>
  </w:num>
  <w:num w:numId="13">
    <w:abstractNumId w:val="3"/>
  </w:num>
  <w:num w:numId="14">
    <w:abstractNumId w:val="5"/>
  </w:num>
  <w:num w:numId="15">
    <w:abstractNumId w:val="28"/>
  </w:num>
  <w:num w:numId="16">
    <w:abstractNumId w:val="30"/>
  </w:num>
  <w:num w:numId="17">
    <w:abstractNumId w:val="22"/>
  </w:num>
  <w:num w:numId="18">
    <w:abstractNumId w:val="40"/>
  </w:num>
  <w:num w:numId="19">
    <w:abstractNumId w:val="20"/>
  </w:num>
  <w:num w:numId="20">
    <w:abstractNumId w:val="1"/>
  </w:num>
  <w:num w:numId="21">
    <w:abstractNumId w:val="25"/>
  </w:num>
  <w:num w:numId="22">
    <w:abstractNumId w:val="2"/>
  </w:num>
  <w:num w:numId="23">
    <w:abstractNumId w:val="27"/>
  </w:num>
  <w:num w:numId="24">
    <w:abstractNumId w:val="4"/>
  </w:num>
  <w:num w:numId="25">
    <w:abstractNumId w:val="32"/>
  </w:num>
  <w:num w:numId="26">
    <w:abstractNumId w:val="13"/>
  </w:num>
  <w:num w:numId="27">
    <w:abstractNumId w:val="23"/>
  </w:num>
  <w:num w:numId="28">
    <w:abstractNumId w:val="16"/>
  </w:num>
  <w:num w:numId="29">
    <w:abstractNumId w:val="36"/>
  </w:num>
  <w:num w:numId="30">
    <w:abstractNumId w:val="17"/>
  </w:num>
  <w:num w:numId="31">
    <w:abstractNumId w:val="26"/>
  </w:num>
  <w:num w:numId="32">
    <w:abstractNumId w:val="10"/>
  </w:num>
  <w:num w:numId="33">
    <w:abstractNumId w:val="21"/>
  </w:num>
  <w:num w:numId="34">
    <w:abstractNumId w:val="29"/>
  </w:num>
  <w:num w:numId="35">
    <w:abstractNumId w:val="6"/>
  </w:num>
  <w:num w:numId="36">
    <w:abstractNumId w:val="37"/>
  </w:num>
  <w:num w:numId="37">
    <w:abstractNumId w:val="34"/>
  </w:num>
  <w:num w:numId="38">
    <w:abstractNumId w:val="33"/>
  </w:num>
  <w:num w:numId="39">
    <w:abstractNumId w:val="19"/>
  </w:num>
  <w:num w:numId="40">
    <w:abstractNumId w:val="14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AE"/>
    <w:rsid w:val="000017C2"/>
    <w:rsid w:val="0003163A"/>
    <w:rsid w:val="00040BED"/>
    <w:rsid w:val="00042BD3"/>
    <w:rsid w:val="0009563E"/>
    <w:rsid w:val="000C52B9"/>
    <w:rsid w:val="000D2CA8"/>
    <w:rsid w:val="000E01C8"/>
    <w:rsid w:val="000F3B63"/>
    <w:rsid w:val="00106DA3"/>
    <w:rsid w:val="00114E24"/>
    <w:rsid w:val="00132C91"/>
    <w:rsid w:val="00162C96"/>
    <w:rsid w:val="001668DE"/>
    <w:rsid w:val="001D3AA1"/>
    <w:rsid w:val="002063EA"/>
    <w:rsid w:val="00220E24"/>
    <w:rsid w:val="00225526"/>
    <w:rsid w:val="00242C8B"/>
    <w:rsid w:val="00251477"/>
    <w:rsid w:val="00265A2E"/>
    <w:rsid w:val="00274161"/>
    <w:rsid w:val="00275A27"/>
    <w:rsid w:val="00294504"/>
    <w:rsid w:val="002960B8"/>
    <w:rsid w:val="002B1033"/>
    <w:rsid w:val="002D6987"/>
    <w:rsid w:val="002D76B2"/>
    <w:rsid w:val="002F1121"/>
    <w:rsid w:val="002F6479"/>
    <w:rsid w:val="00301A0D"/>
    <w:rsid w:val="00314672"/>
    <w:rsid w:val="00320E1C"/>
    <w:rsid w:val="00322CA2"/>
    <w:rsid w:val="003903B4"/>
    <w:rsid w:val="003A281F"/>
    <w:rsid w:val="003B411F"/>
    <w:rsid w:val="003B4F68"/>
    <w:rsid w:val="0046350F"/>
    <w:rsid w:val="00467929"/>
    <w:rsid w:val="0047186A"/>
    <w:rsid w:val="00473C8C"/>
    <w:rsid w:val="00487D82"/>
    <w:rsid w:val="00492C42"/>
    <w:rsid w:val="00496164"/>
    <w:rsid w:val="00497C89"/>
    <w:rsid w:val="004C2F25"/>
    <w:rsid w:val="004E0751"/>
    <w:rsid w:val="004F09CD"/>
    <w:rsid w:val="00564A9F"/>
    <w:rsid w:val="00565AFC"/>
    <w:rsid w:val="005A0D88"/>
    <w:rsid w:val="005B47D8"/>
    <w:rsid w:val="005C54FC"/>
    <w:rsid w:val="006109A8"/>
    <w:rsid w:val="00631716"/>
    <w:rsid w:val="0066175B"/>
    <w:rsid w:val="00672633"/>
    <w:rsid w:val="006825E7"/>
    <w:rsid w:val="006914D2"/>
    <w:rsid w:val="006A6227"/>
    <w:rsid w:val="006B2CAE"/>
    <w:rsid w:val="006B4FFD"/>
    <w:rsid w:val="00704E82"/>
    <w:rsid w:val="007121E2"/>
    <w:rsid w:val="007248F9"/>
    <w:rsid w:val="007D631E"/>
    <w:rsid w:val="008163B9"/>
    <w:rsid w:val="00816404"/>
    <w:rsid w:val="00821A70"/>
    <w:rsid w:val="00825217"/>
    <w:rsid w:val="00826297"/>
    <w:rsid w:val="00873183"/>
    <w:rsid w:val="008A09EC"/>
    <w:rsid w:val="008C18B9"/>
    <w:rsid w:val="008C1A78"/>
    <w:rsid w:val="008C238D"/>
    <w:rsid w:val="008C6447"/>
    <w:rsid w:val="008C6793"/>
    <w:rsid w:val="008D492A"/>
    <w:rsid w:val="009545F7"/>
    <w:rsid w:val="0096099E"/>
    <w:rsid w:val="009B2D46"/>
    <w:rsid w:val="009C66B4"/>
    <w:rsid w:val="009F6C07"/>
    <w:rsid w:val="00A05B45"/>
    <w:rsid w:val="00A350F9"/>
    <w:rsid w:val="00A77366"/>
    <w:rsid w:val="00A82727"/>
    <w:rsid w:val="00AA1D76"/>
    <w:rsid w:val="00AB3D42"/>
    <w:rsid w:val="00AB4826"/>
    <w:rsid w:val="00AD08C8"/>
    <w:rsid w:val="00AF34CA"/>
    <w:rsid w:val="00B01F9B"/>
    <w:rsid w:val="00B0231E"/>
    <w:rsid w:val="00B27C25"/>
    <w:rsid w:val="00B312CE"/>
    <w:rsid w:val="00B37538"/>
    <w:rsid w:val="00B53BAF"/>
    <w:rsid w:val="00B55431"/>
    <w:rsid w:val="00B64729"/>
    <w:rsid w:val="00B7550A"/>
    <w:rsid w:val="00B83483"/>
    <w:rsid w:val="00B974E6"/>
    <w:rsid w:val="00BC0F25"/>
    <w:rsid w:val="00BC522F"/>
    <w:rsid w:val="00BE4B47"/>
    <w:rsid w:val="00C101FB"/>
    <w:rsid w:val="00C144B2"/>
    <w:rsid w:val="00C40094"/>
    <w:rsid w:val="00C56E13"/>
    <w:rsid w:val="00C66C50"/>
    <w:rsid w:val="00C732EC"/>
    <w:rsid w:val="00C85B15"/>
    <w:rsid w:val="00CA3ECF"/>
    <w:rsid w:val="00D269D4"/>
    <w:rsid w:val="00D61D23"/>
    <w:rsid w:val="00D731CF"/>
    <w:rsid w:val="00D76F1E"/>
    <w:rsid w:val="00D82070"/>
    <w:rsid w:val="00D87073"/>
    <w:rsid w:val="00DB268B"/>
    <w:rsid w:val="00DE57AA"/>
    <w:rsid w:val="00E07A17"/>
    <w:rsid w:val="00E35A78"/>
    <w:rsid w:val="00E63AC6"/>
    <w:rsid w:val="00E72C40"/>
    <w:rsid w:val="00E90229"/>
    <w:rsid w:val="00E92F5D"/>
    <w:rsid w:val="00E9499D"/>
    <w:rsid w:val="00EA4055"/>
    <w:rsid w:val="00EC2DB2"/>
    <w:rsid w:val="00ED56CC"/>
    <w:rsid w:val="00F2701C"/>
    <w:rsid w:val="00F31709"/>
    <w:rsid w:val="00F32334"/>
    <w:rsid w:val="00F3505D"/>
    <w:rsid w:val="00F445AE"/>
    <w:rsid w:val="00F47975"/>
    <w:rsid w:val="00F60B26"/>
    <w:rsid w:val="00F732C2"/>
    <w:rsid w:val="00F74911"/>
    <w:rsid w:val="00FB1EF1"/>
    <w:rsid w:val="00FC02FA"/>
    <w:rsid w:val="00F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E125F"/>
  <w15:chartTrackingRefBased/>
  <w15:docId w15:val="{56ABDFFF-F035-4F74-BF18-26E3FE73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CAE"/>
    <w:pPr>
      <w:ind w:leftChars="200" w:left="480"/>
    </w:pPr>
  </w:style>
  <w:style w:type="table" w:styleId="a4">
    <w:name w:val="Table Grid"/>
    <w:basedOn w:val="a1"/>
    <w:uiPriority w:val="39"/>
    <w:rsid w:val="0032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樣式2"/>
    <w:rsid w:val="00320E1C"/>
    <w:rPr>
      <w:rFonts w:eastAsia="標楷體"/>
      <w:sz w:val="28"/>
    </w:rPr>
  </w:style>
  <w:style w:type="paragraph" w:styleId="a5">
    <w:name w:val="header"/>
    <w:basedOn w:val="a"/>
    <w:link w:val="a6"/>
    <w:uiPriority w:val="99"/>
    <w:unhideWhenUsed/>
    <w:rsid w:val="00F73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32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3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32C2"/>
    <w:rPr>
      <w:sz w:val="20"/>
      <w:szCs w:val="20"/>
    </w:rPr>
  </w:style>
  <w:style w:type="paragraph" w:customStyle="1" w:styleId="7">
    <w:name w:val="樣式7"/>
    <w:rsid w:val="000E01C8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paragraph" w:styleId="Web">
    <w:name w:val="Normal (Web)"/>
    <w:basedOn w:val="a"/>
    <w:uiPriority w:val="99"/>
    <w:unhideWhenUsed/>
    <w:rsid w:val="000E01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3B411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B411F"/>
  </w:style>
  <w:style w:type="character" w:customStyle="1" w:styleId="ab">
    <w:name w:val="註解文字 字元"/>
    <w:basedOn w:val="a0"/>
    <w:link w:val="aa"/>
    <w:uiPriority w:val="99"/>
    <w:semiHidden/>
    <w:rsid w:val="003B411F"/>
  </w:style>
  <w:style w:type="paragraph" w:styleId="ac">
    <w:name w:val="annotation subject"/>
    <w:basedOn w:val="aa"/>
    <w:next w:val="aa"/>
    <w:link w:val="ad"/>
    <w:uiPriority w:val="99"/>
    <w:semiHidden/>
    <w:unhideWhenUsed/>
    <w:rsid w:val="003B411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B411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B4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B4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51D5F-9682-4A3C-BEBC-7EA63E54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廖佳真</dc:creator>
  <cp:keywords/>
  <dc:description/>
  <cp:lastModifiedBy>陳秀雯</cp:lastModifiedBy>
  <cp:revision>15</cp:revision>
  <cp:lastPrinted>2019-10-28T01:52:00Z</cp:lastPrinted>
  <dcterms:created xsi:type="dcterms:W3CDTF">2020-02-06T01:08:00Z</dcterms:created>
  <dcterms:modified xsi:type="dcterms:W3CDTF">2025-06-27T02:21:00Z</dcterms:modified>
</cp:coreProperties>
</file>