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3DB6" w14:textId="19058F76" w:rsidR="009114CF" w:rsidRDefault="00475DF8" w:rsidP="00475DF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610AA">
        <w:rPr>
          <w:rFonts w:ascii="標楷體" w:eastAsia="標楷體" w:hAnsi="標楷體" w:hint="eastAsia"/>
          <w:b/>
          <w:sz w:val="36"/>
          <w:szCs w:val="36"/>
        </w:rPr>
        <w:t>輔仁大學附設醫院 維護保養</w:t>
      </w:r>
      <w:r w:rsidR="00B83B9D" w:rsidRPr="00156003">
        <w:rPr>
          <w:rFonts w:ascii="標楷體" w:eastAsia="標楷體" w:hAnsi="標楷體" w:hint="eastAsia"/>
          <w:b/>
          <w:sz w:val="40"/>
          <w:szCs w:val="40"/>
        </w:rPr>
        <w:t>作業</w:t>
      </w:r>
      <w:r w:rsidRPr="00A610AA">
        <w:rPr>
          <w:rFonts w:ascii="標楷體" w:eastAsia="標楷體" w:hAnsi="標楷體" w:hint="eastAsia"/>
          <w:b/>
          <w:sz w:val="36"/>
          <w:szCs w:val="36"/>
        </w:rPr>
        <w:t>規範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595"/>
        <w:gridCol w:w="3149"/>
        <w:gridCol w:w="3159"/>
        <w:gridCol w:w="3149"/>
      </w:tblGrid>
      <w:tr w:rsidR="00481214" w:rsidRPr="007E009A" w14:paraId="211BFFDA" w14:textId="77777777" w:rsidTr="00C3035A">
        <w:tc>
          <w:tcPr>
            <w:tcW w:w="1595" w:type="dxa"/>
            <w:vAlign w:val="center"/>
          </w:tcPr>
          <w:p w14:paraId="2AE9EF28" w14:textId="4B4C48A4" w:rsidR="00481214" w:rsidRPr="007E009A" w:rsidRDefault="00481214" w:rsidP="00481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合約名稱</w:t>
            </w:r>
          </w:p>
        </w:tc>
        <w:tc>
          <w:tcPr>
            <w:tcW w:w="9457" w:type="dxa"/>
            <w:gridSpan w:val="3"/>
          </w:tcPr>
          <w:p w14:paraId="343645AE" w14:textId="7F6F581E" w:rsidR="00481214" w:rsidRPr="007E009A" w:rsidRDefault="000003C1" w:rsidP="000003C1">
            <w:pPr>
              <w:rPr>
                <w:rFonts w:ascii="標楷體" w:eastAsia="標楷體" w:hAnsi="標楷體"/>
                <w:szCs w:val="24"/>
              </w:rPr>
            </w:pPr>
            <w:r w:rsidRPr="000003C1">
              <w:rPr>
                <w:rFonts w:ascii="標楷體" w:eastAsia="標楷體" w:hAnsi="標楷體"/>
                <w:szCs w:val="24"/>
              </w:rPr>
              <w:t>HAYEK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83CB4">
              <w:rPr>
                <w:rFonts w:ascii="標楷體" w:eastAsia="標楷體" w:hAnsi="標楷體"/>
                <w:szCs w:val="24"/>
              </w:rPr>
              <w:t>ResMed</w:t>
            </w:r>
            <w:r w:rsidR="00283CB4" w:rsidRPr="00FB1D37">
              <w:rPr>
                <w:rFonts w:ascii="標楷體" w:eastAsia="標楷體" w:hAnsi="標楷體"/>
                <w:szCs w:val="24"/>
              </w:rPr>
              <w:t>呼吸器</w:t>
            </w:r>
            <w:r>
              <w:rPr>
                <w:rFonts w:ascii="標楷體" w:eastAsia="標楷體" w:hAnsi="標楷體" w:hint="eastAsia"/>
                <w:szCs w:val="24"/>
              </w:rPr>
              <w:t>共6</w:t>
            </w:r>
            <w:r w:rsidR="00283CB4" w:rsidRPr="00FB1D37">
              <w:rPr>
                <w:rFonts w:ascii="標楷體" w:eastAsia="標楷體" w:hAnsi="標楷體"/>
                <w:szCs w:val="24"/>
              </w:rPr>
              <w:t>台維護保養</w:t>
            </w:r>
          </w:p>
        </w:tc>
      </w:tr>
      <w:tr w:rsidR="00481214" w:rsidRPr="007E009A" w14:paraId="5643F8CB" w14:textId="77777777" w:rsidTr="00481214">
        <w:tc>
          <w:tcPr>
            <w:tcW w:w="1595" w:type="dxa"/>
            <w:vAlign w:val="center"/>
          </w:tcPr>
          <w:p w14:paraId="4A33074A" w14:textId="2F53170C" w:rsidR="00481214" w:rsidRPr="007E009A" w:rsidRDefault="00481214" w:rsidP="00481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合約期限</w:t>
            </w:r>
          </w:p>
        </w:tc>
        <w:tc>
          <w:tcPr>
            <w:tcW w:w="9457" w:type="dxa"/>
            <w:gridSpan w:val="3"/>
          </w:tcPr>
          <w:p w14:paraId="0A9A232C" w14:textId="5D1DAB68" w:rsidR="00481214" w:rsidRPr="007E009A" w:rsidRDefault="00903EDF" w:rsidP="00481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日至</w:t>
            </w:r>
            <w:r>
              <w:rPr>
                <w:rFonts w:ascii="標楷體" w:eastAsia="標楷體" w:hAnsi="標楷體" w:hint="eastAsia"/>
                <w:szCs w:val="24"/>
              </w:rPr>
              <w:t>117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日止</w:t>
            </w:r>
            <w:r w:rsidR="008B6B84">
              <w:rPr>
                <w:rFonts w:ascii="標楷體" w:eastAsia="標楷體" w:hAnsi="標楷體" w:hint="eastAsia"/>
                <w:szCs w:val="24"/>
              </w:rPr>
              <w:t>，共計</w:t>
            </w:r>
            <w:r>
              <w:rPr>
                <w:rFonts w:ascii="標楷體" w:eastAsia="標楷體" w:hAnsi="標楷體" w:hint="eastAsia"/>
                <w:szCs w:val="24"/>
              </w:rPr>
              <w:t>36</w:t>
            </w:r>
            <w:r w:rsidR="008B6B84">
              <w:rPr>
                <w:rFonts w:ascii="標楷體" w:eastAsia="標楷體" w:hAnsi="標楷體" w:hint="eastAsia"/>
                <w:szCs w:val="24"/>
              </w:rPr>
              <w:t>個月。</w:t>
            </w:r>
          </w:p>
        </w:tc>
      </w:tr>
      <w:tr w:rsidR="007E009A" w:rsidRPr="007E009A" w14:paraId="52CD2D51" w14:textId="77777777" w:rsidTr="00481214">
        <w:tc>
          <w:tcPr>
            <w:tcW w:w="1595" w:type="dxa"/>
            <w:vAlign w:val="center"/>
          </w:tcPr>
          <w:p w14:paraId="08AC6B3A" w14:textId="3A542EBF" w:rsidR="007E009A" w:rsidRPr="007E009A" w:rsidRDefault="007E009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合約權責</w:t>
            </w:r>
          </w:p>
        </w:tc>
        <w:tc>
          <w:tcPr>
            <w:tcW w:w="3149" w:type="dxa"/>
          </w:tcPr>
          <w:p w14:paraId="599A3DA0" w14:textId="283F5FBB" w:rsidR="007E009A" w:rsidRPr="007E009A" w:rsidRDefault="00EF4E75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E009A">
              <w:rPr>
                <w:rFonts w:ascii="標楷體" w:eastAsia="標楷體" w:hAnsi="標楷體" w:hint="eastAsia"/>
                <w:szCs w:val="24"/>
              </w:rPr>
              <w:t>全責式保養</w:t>
            </w:r>
          </w:p>
        </w:tc>
        <w:tc>
          <w:tcPr>
            <w:tcW w:w="3159" w:type="dxa"/>
          </w:tcPr>
          <w:p w14:paraId="0D3B0DC0" w14:textId="451DD5C2" w:rsidR="007E009A" w:rsidRPr="007E009A" w:rsidRDefault="00903EDF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█</w:t>
            </w:r>
            <w:r w:rsidR="007E009A">
              <w:rPr>
                <w:rFonts w:ascii="標楷體" w:eastAsia="標楷體" w:hAnsi="標楷體" w:hint="eastAsia"/>
                <w:szCs w:val="24"/>
              </w:rPr>
              <w:t>半責式保養</w:t>
            </w:r>
          </w:p>
        </w:tc>
        <w:tc>
          <w:tcPr>
            <w:tcW w:w="3149" w:type="dxa"/>
          </w:tcPr>
          <w:p w14:paraId="2D8B446F" w14:textId="77777777" w:rsidR="007E009A" w:rsidRPr="007E009A" w:rsidRDefault="007E009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3035A" w:rsidRPr="007E009A" w14:paraId="5C0E7584" w14:textId="77777777" w:rsidTr="00481214">
        <w:tc>
          <w:tcPr>
            <w:tcW w:w="1595" w:type="dxa"/>
            <w:vMerge w:val="restart"/>
            <w:vAlign w:val="center"/>
          </w:tcPr>
          <w:p w14:paraId="245051D9" w14:textId="4A923572" w:rsidR="00C3035A" w:rsidRPr="007E009A" w:rsidRDefault="00C3035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保養週期</w:t>
            </w:r>
          </w:p>
        </w:tc>
        <w:tc>
          <w:tcPr>
            <w:tcW w:w="3149" w:type="dxa"/>
          </w:tcPr>
          <w:p w14:paraId="3860A802" w14:textId="0DE639CE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51EF3">
              <w:rPr>
                <w:rFonts w:ascii="標楷體" w:eastAsia="標楷體" w:hAnsi="標楷體" w:hint="eastAsia"/>
                <w:szCs w:val="24"/>
              </w:rPr>
              <w:t xml:space="preserve">年保養 </w:t>
            </w:r>
          </w:p>
        </w:tc>
        <w:tc>
          <w:tcPr>
            <w:tcW w:w="3159" w:type="dxa"/>
          </w:tcPr>
          <w:p w14:paraId="6F1A14B6" w14:textId="68CC654D" w:rsidR="00C3035A" w:rsidRPr="007E009A" w:rsidRDefault="00903EDF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█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半年保養</w:t>
            </w:r>
          </w:p>
        </w:tc>
        <w:tc>
          <w:tcPr>
            <w:tcW w:w="3149" w:type="dxa"/>
          </w:tcPr>
          <w:p w14:paraId="56998EF7" w14:textId="04FCE423" w:rsidR="00C3035A" w:rsidRPr="007E009A" w:rsidRDefault="00EF4E75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季保養</w:t>
            </w:r>
          </w:p>
        </w:tc>
      </w:tr>
      <w:tr w:rsidR="00C3035A" w:rsidRPr="007E009A" w14:paraId="2FCA02C5" w14:textId="77777777" w:rsidTr="00C3035A">
        <w:tc>
          <w:tcPr>
            <w:tcW w:w="1595" w:type="dxa"/>
            <w:vMerge/>
            <w:vAlign w:val="center"/>
          </w:tcPr>
          <w:p w14:paraId="0DF6D6CF" w14:textId="7777777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9" w:type="dxa"/>
          </w:tcPr>
          <w:p w14:paraId="519B7BC5" w14:textId="472405E6" w:rsidR="00C3035A" w:rsidRPr="007E009A" w:rsidRDefault="00481214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3159" w:type="dxa"/>
          </w:tcPr>
          <w:p w14:paraId="54E813B9" w14:textId="3C7A4E5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51EF3">
              <w:rPr>
                <w:rFonts w:ascii="標楷體" w:eastAsia="標楷體" w:hAnsi="標楷體" w:hint="eastAsia"/>
                <w:szCs w:val="24"/>
              </w:rPr>
              <w:t>其他:</w:t>
            </w:r>
          </w:p>
        </w:tc>
        <w:tc>
          <w:tcPr>
            <w:tcW w:w="3149" w:type="dxa"/>
          </w:tcPr>
          <w:p w14:paraId="66499445" w14:textId="7777777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55D7138" w14:textId="199DB6CC" w:rsidR="00686817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維護標的物</w:t>
      </w:r>
      <w:r w:rsidR="00A30C05">
        <w:rPr>
          <w:rFonts w:ascii="標楷體" w:eastAsia="標楷體" w:hAnsi="標楷體" w:hint="eastAsia"/>
          <w:szCs w:val="24"/>
        </w:rPr>
        <w:t>及合約年限</w:t>
      </w:r>
      <w:r w:rsidRPr="007E009A">
        <w:rPr>
          <w:rFonts w:ascii="標楷體" w:eastAsia="標楷體" w:hAnsi="標楷體" w:hint="eastAsia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2247"/>
        <w:gridCol w:w="992"/>
        <w:gridCol w:w="1296"/>
        <w:gridCol w:w="1539"/>
        <w:gridCol w:w="2693"/>
      </w:tblGrid>
      <w:tr w:rsidR="00A30C05" w14:paraId="0C5E63B0" w14:textId="4D427E9D" w:rsidTr="00A30C05">
        <w:tc>
          <w:tcPr>
            <w:tcW w:w="2256" w:type="dxa"/>
          </w:tcPr>
          <w:p w14:paraId="29353AC8" w14:textId="77777777" w:rsidR="00A30C05" w:rsidRDefault="00A30C05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財產編號</w:t>
            </w:r>
          </w:p>
        </w:tc>
        <w:tc>
          <w:tcPr>
            <w:tcW w:w="2247" w:type="dxa"/>
          </w:tcPr>
          <w:p w14:paraId="7A1CD0B6" w14:textId="77777777" w:rsidR="00A30C05" w:rsidRDefault="00A30C05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設備名稱</w:t>
            </w:r>
          </w:p>
        </w:tc>
        <w:tc>
          <w:tcPr>
            <w:tcW w:w="992" w:type="dxa"/>
          </w:tcPr>
          <w:p w14:paraId="3E7FCFF3" w14:textId="77777777" w:rsidR="00A30C05" w:rsidRDefault="00A30C05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廠牌</w:t>
            </w:r>
          </w:p>
        </w:tc>
        <w:tc>
          <w:tcPr>
            <w:tcW w:w="1296" w:type="dxa"/>
          </w:tcPr>
          <w:p w14:paraId="4859849A" w14:textId="77777777" w:rsidR="00A30C05" w:rsidRDefault="00A30C05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型號</w:t>
            </w:r>
          </w:p>
        </w:tc>
        <w:tc>
          <w:tcPr>
            <w:tcW w:w="1539" w:type="dxa"/>
          </w:tcPr>
          <w:p w14:paraId="2FE8ADC0" w14:textId="77777777" w:rsidR="00A30C05" w:rsidRDefault="00A30C05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放置地點</w:t>
            </w:r>
          </w:p>
        </w:tc>
        <w:tc>
          <w:tcPr>
            <w:tcW w:w="2693" w:type="dxa"/>
          </w:tcPr>
          <w:p w14:paraId="0B003AA9" w14:textId="3C931FEE" w:rsidR="00A30C05" w:rsidRDefault="00A30C05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合約期限</w:t>
            </w:r>
          </w:p>
        </w:tc>
      </w:tr>
      <w:tr w:rsidR="00A30C05" w14:paraId="3151353F" w14:textId="22D70EE8" w:rsidTr="00A30C05">
        <w:tc>
          <w:tcPr>
            <w:tcW w:w="2256" w:type="dxa"/>
            <w:vAlign w:val="center"/>
          </w:tcPr>
          <w:p w14:paraId="1C230E9D" w14:textId="1F1AB635" w:rsidR="00A30C05" w:rsidRPr="00EF4E75" w:rsidRDefault="00A30C05" w:rsidP="00927212">
            <w:pPr>
              <w:widowControl/>
              <w:jc w:val="both"/>
              <w:rPr>
                <w:rFonts w:ascii="標楷體" w:eastAsia="標楷體" w:hAnsi="標楷體" w:cs="Arial"/>
                <w:szCs w:val="24"/>
              </w:rPr>
            </w:pPr>
            <w:r w:rsidRPr="00283CB4">
              <w:rPr>
                <w:rFonts w:ascii="標楷體" w:eastAsia="標楷體" w:hAnsi="標楷體" w:cs="Arial"/>
                <w:szCs w:val="24"/>
              </w:rPr>
              <w:t>EEPM420309-000018</w:t>
            </w:r>
          </w:p>
        </w:tc>
        <w:tc>
          <w:tcPr>
            <w:tcW w:w="2247" w:type="dxa"/>
            <w:vAlign w:val="center"/>
          </w:tcPr>
          <w:p w14:paraId="07F44EF1" w14:textId="2D202E02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 w:hint="eastAsia"/>
                <w:szCs w:val="24"/>
              </w:rPr>
              <w:t>三合一負壓呼吸器</w:t>
            </w:r>
          </w:p>
        </w:tc>
        <w:tc>
          <w:tcPr>
            <w:tcW w:w="992" w:type="dxa"/>
            <w:vAlign w:val="center"/>
          </w:tcPr>
          <w:p w14:paraId="428525FA" w14:textId="2F0FF034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/>
                <w:szCs w:val="24"/>
              </w:rPr>
              <w:t>HAYEK</w:t>
            </w:r>
          </w:p>
        </w:tc>
        <w:tc>
          <w:tcPr>
            <w:tcW w:w="1296" w:type="dxa"/>
            <w:vAlign w:val="center"/>
          </w:tcPr>
          <w:p w14:paraId="090ECB07" w14:textId="3AF6004E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/>
                <w:szCs w:val="24"/>
              </w:rPr>
              <w:t>HRTX01</w:t>
            </w:r>
          </w:p>
        </w:tc>
        <w:tc>
          <w:tcPr>
            <w:tcW w:w="1539" w:type="dxa"/>
            <w:vAlign w:val="center"/>
          </w:tcPr>
          <w:p w14:paraId="79DD13E5" w14:textId="3EA7017B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 w:hint="eastAsia"/>
                <w:szCs w:val="24"/>
              </w:rPr>
              <w:t>呼吸治療組</w:t>
            </w:r>
          </w:p>
        </w:tc>
        <w:tc>
          <w:tcPr>
            <w:tcW w:w="2693" w:type="dxa"/>
            <w:vMerge w:val="restart"/>
            <w:vAlign w:val="center"/>
          </w:tcPr>
          <w:p w14:paraId="41D5F42F" w14:textId="77777777" w:rsidR="00A30C05" w:rsidRDefault="00A30C05" w:rsidP="00A30C0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114.08.01~117.07.31</w:t>
            </w:r>
          </w:p>
          <w:p w14:paraId="2F63A5E3" w14:textId="0D49DC30" w:rsidR="00A30C05" w:rsidRPr="00A30C05" w:rsidRDefault="00A30C05" w:rsidP="00A30C0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(36個月)</w:t>
            </w:r>
          </w:p>
        </w:tc>
      </w:tr>
      <w:tr w:rsidR="00A30C05" w14:paraId="4D54CE12" w14:textId="1CDFB382" w:rsidTr="00A30C05">
        <w:tc>
          <w:tcPr>
            <w:tcW w:w="2256" w:type="dxa"/>
            <w:vAlign w:val="center"/>
          </w:tcPr>
          <w:p w14:paraId="60DC9FE2" w14:textId="73018AAD" w:rsidR="00A30C05" w:rsidRPr="00283CB4" w:rsidRDefault="00A30C05" w:rsidP="00927212">
            <w:pPr>
              <w:widowControl/>
              <w:jc w:val="both"/>
              <w:rPr>
                <w:rFonts w:ascii="標楷體" w:eastAsia="標楷體" w:hAnsi="標楷體" w:cs="Arial"/>
                <w:szCs w:val="24"/>
              </w:rPr>
            </w:pPr>
            <w:r w:rsidRPr="00283CB4">
              <w:rPr>
                <w:rFonts w:ascii="標楷體" w:eastAsia="標楷體" w:hAnsi="標楷體" w:cs="Arial"/>
                <w:szCs w:val="24"/>
              </w:rPr>
              <w:t>EEPM420309-000066</w:t>
            </w:r>
          </w:p>
        </w:tc>
        <w:tc>
          <w:tcPr>
            <w:tcW w:w="2247" w:type="dxa"/>
            <w:vAlign w:val="center"/>
          </w:tcPr>
          <w:p w14:paraId="0AEE92EC" w14:textId="7321ACA4" w:rsidR="00A30C05" w:rsidRPr="00283CB4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 w:hint="eastAsia"/>
                <w:szCs w:val="24"/>
              </w:rPr>
              <w:t>非侵襲性呼吸器</w:t>
            </w:r>
          </w:p>
        </w:tc>
        <w:tc>
          <w:tcPr>
            <w:tcW w:w="992" w:type="dxa"/>
            <w:vAlign w:val="center"/>
          </w:tcPr>
          <w:p w14:paraId="7D8717D6" w14:textId="2B8759B1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/>
                <w:szCs w:val="24"/>
              </w:rPr>
              <w:t>ResMed</w:t>
            </w:r>
          </w:p>
        </w:tc>
        <w:tc>
          <w:tcPr>
            <w:tcW w:w="1296" w:type="dxa"/>
            <w:vAlign w:val="center"/>
          </w:tcPr>
          <w:p w14:paraId="42AA5E1C" w14:textId="581215F5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/>
                <w:szCs w:val="24"/>
              </w:rPr>
              <w:t>Astral100</w:t>
            </w:r>
          </w:p>
        </w:tc>
        <w:tc>
          <w:tcPr>
            <w:tcW w:w="1539" w:type="dxa"/>
            <w:vAlign w:val="center"/>
          </w:tcPr>
          <w:p w14:paraId="382DBA67" w14:textId="21DC5DEA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 w:hint="eastAsia"/>
                <w:szCs w:val="24"/>
              </w:rPr>
              <w:t>呼吸治療組</w:t>
            </w:r>
          </w:p>
        </w:tc>
        <w:tc>
          <w:tcPr>
            <w:tcW w:w="2693" w:type="dxa"/>
            <w:vMerge/>
          </w:tcPr>
          <w:p w14:paraId="4CF644FD" w14:textId="2789B9F2" w:rsidR="00A30C05" w:rsidRPr="00283CB4" w:rsidRDefault="00A30C05" w:rsidP="00927212">
            <w:pPr>
              <w:pStyle w:val="a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0C05" w14:paraId="4EC0F31E" w14:textId="1EC171AF" w:rsidTr="00A30C05">
        <w:tc>
          <w:tcPr>
            <w:tcW w:w="2256" w:type="dxa"/>
            <w:vAlign w:val="center"/>
          </w:tcPr>
          <w:p w14:paraId="21183B01" w14:textId="02DF5BFE" w:rsidR="00A30C05" w:rsidRPr="00283CB4" w:rsidRDefault="00A30C05" w:rsidP="00927212">
            <w:pPr>
              <w:widowControl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EEPM420309-00006</w:t>
            </w:r>
            <w:r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2247" w:type="dxa"/>
            <w:vAlign w:val="center"/>
          </w:tcPr>
          <w:p w14:paraId="399C58CD" w14:textId="6091C393" w:rsidR="00A30C05" w:rsidRPr="00283CB4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 w:hint="eastAsia"/>
                <w:szCs w:val="24"/>
              </w:rPr>
              <w:t>非侵襲性呼吸器</w:t>
            </w:r>
          </w:p>
        </w:tc>
        <w:tc>
          <w:tcPr>
            <w:tcW w:w="992" w:type="dxa"/>
            <w:vAlign w:val="center"/>
          </w:tcPr>
          <w:p w14:paraId="3E07763B" w14:textId="016D33C8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/>
                <w:szCs w:val="24"/>
              </w:rPr>
              <w:t>ResMed</w:t>
            </w:r>
          </w:p>
        </w:tc>
        <w:tc>
          <w:tcPr>
            <w:tcW w:w="1296" w:type="dxa"/>
            <w:vAlign w:val="center"/>
          </w:tcPr>
          <w:p w14:paraId="3F4F9365" w14:textId="20703687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/>
                <w:szCs w:val="24"/>
              </w:rPr>
              <w:t>Astral100</w:t>
            </w:r>
          </w:p>
        </w:tc>
        <w:tc>
          <w:tcPr>
            <w:tcW w:w="1539" w:type="dxa"/>
            <w:vAlign w:val="center"/>
          </w:tcPr>
          <w:p w14:paraId="3C6D78D2" w14:textId="1E0B974D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 w:hint="eastAsia"/>
                <w:szCs w:val="24"/>
              </w:rPr>
              <w:t>呼吸治療組</w:t>
            </w:r>
          </w:p>
        </w:tc>
        <w:tc>
          <w:tcPr>
            <w:tcW w:w="2693" w:type="dxa"/>
            <w:vMerge/>
          </w:tcPr>
          <w:p w14:paraId="7E32FCE5" w14:textId="563CFA26" w:rsidR="00A30C05" w:rsidRPr="00283CB4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0C05" w14:paraId="55A2BF86" w14:textId="051CD17C" w:rsidTr="00A30C05">
        <w:tc>
          <w:tcPr>
            <w:tcW w:w="2256" w:type="dxa"/>
            <w:vAlign w:val="center"/>
          </w:tcPr>
          <w:p w14:paraId="5C59E53D" w14:textId="600495EB" w:rsidR="00A30C05" w:rsidRPr="00283CB4" w:rsidRDefault="00A30C05" w:rsidP="00927212">
            <w:pPr>
              <w:widowControl/>
              <w:jc w:val="both"/>
              <w:rPr>
                <w:rFonts w:ascii="標楷體" w:eastAsia="標楷體" w:hAnsi="標楷體" w:cs="Arial"/>
                <w:szCs w:val="24"/>
              </w:rPr>
            </w:pPr>
            <w:r w:rsidRPr="00283CB4">
              <w:rPr>
                <w:rFonts w:ascii="標楷體" w:eastAsia="標楷體" w:hAnsi="標楷體" w:cs="Arial"/>
                <w:szCs w:val="24"/>
              </w:rPr>
              <w:t>EEPM420309-000074</w:t>
            </w:r>
          </w:p>
        </w:tc>
        <w:tc>
          <w:tcPr>
            <w:tcW w:w="2247" w:type="dxa"/>
            <w:vAlign w:val="center"/>
          </w:tcPr>
          <w:p w14:paraId="7FBC4EB1" w14:textId="746E2AEE" w:rsidR="00A30C05" w:rsidRPr="00283CB4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 w:hint="eastAsia"/>
                <w:szCs w:val="24"/>
              </w:rPr>
              <w:t>非侵襲性呼吸器</w:t>
            </w:r>
          </w:p>
        </w:tc>
        <w:tc>
          <w:tcPr>
            <w:tcW w:w="992" w:type="dxa"/>
            <w:vAlign w:val="center"/>
          </w:tcPr>
          <w:p w14:paraId="7623CDF7" w14:textId="2ABBBF9C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/>
                <w:szCs w:val="24"/>
              </w:rPr>
              <w:t>ResMed</w:t>
            </w:r>
          </w:p>
        </w:tc>
        <w:tc>
          <w:tcPr>
            <w:tcW w:w="1296" w:type="dxa"/>
            <w:vAlign w:val="center"/>
          </w:tcPr>
          <w:p w14:paraId="56A16BB3" w14:textId="784DB07E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/>
                <w:szCs w:val="24"/>
              </w:rPr>
              <w:t>Astral100</w:t>
            </w:r>
          </w:p>
        </w:tc>
        <w:tc>
          <w:tcPr>
            <w:tcW w:w="1539" w:type="dxa"/>
            <w:vAlign w:val="center"/>
          </w:tcPr>
          <w:p w14:paraId="61ECD48B" w14:textId="3DB82EC7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 w:hint="eastAsia"/>
                <w:szCs w:val="24"/>
              </w:rPr>
              <w:t>呼吸治療組</w:t>
            </w:r>
          </w:p>
        </w:tc>
        <w:tc>
          <w:tcPr>
            <w:tcW w:w="2693" w:type="dxa"/>
          </w:tcPr>
          <w:p w14:paraId="447FEE0F" w14:textId="77777777" w:rsidR="00A30C05" w:rsidRPr="00283CB4" w:rsidRDefault="00A30C05" w:rsidP="00A30C0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114.11.01~117.07.31</w:t>
            </w:r>
          </w:p>
          <w:p w14:paraId="3D9D31ED" w14:textId="38ABC0D2" w:rsidR="00A30C05" w:rsidRPr="00283CB4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(33個月)</w:t>
            </w:r>
          </w:p>
        </w:tc>
      </w:tr>
      <w:tr w:rsidR="00A30C05" w14:paraId="1848B437" w14:textId="52912D8F" w:rsidTr="00A30C05">
        <w:tc>
          <w:tcPr>
            <w:tcW w:w="2256" w:type="dxa"/>
            <w:vAlign w:val="center"/>
          </w:tcPr>
          <w:p w14:paraId="589087BC" w14:textId="1AC37A10" w:rsidR="00A30C05" w:rsidRPr="00283CB4" w:rsidRDefault="00A30C05" w:rsidP="00927212">
            <w:pPr>
              <w:widowControl/>
              <w:jc w:val="both"/>
              <w:rPr>
                <w:rFonts w:ascii="標楷體" w:eastAsia="標楷體" w:hAnsi="標楷體" w:cs="Arial"/>
                <w:szCs w:val="24"/>
              </w:rPr>
            </w:pPr>
            <w:r w:rsidRPr="00283CB4">
              <w:rPr>
                <w:rFonts w:ascii="標楷體" w:eastAsia="標楷體" w:hAnsi="標楷體" w:cs="Arial"/>
                <w:szCs w:val="24"/>
              </w:rPr>
              <w:t>EEPM420309-000123</w:t>
            </w:r>
          </w:p>
        </w:tc>
        <w:tc>
          <w:tcPr>
            <w:tcW w:w="2247" w:type="dxa"/>
            <w:vAlign w:val="center"/>
          </w:tcPr>
          <w:p w14:paraId="3BB4261E" w14:textId="582E806B" w:rsidR="00A30C05" w:rsidRPr="00283CB4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 w:hint="eastAsia"/>
                <w:szCs w:val="24"/>
              </w:rPr>
              <w:t>三合一負壓呼吸器</w:t>
            </w:r>
          </w:p>
        </w:tc>
        <w:tc>
          <w:tcPr>
            <w:tcW w:w="992" w:type="dxa"/>
            <w:vAlign w:val="center"/>
          </w:tcPr>
          <w:p w14:paraId="0927192E" w14:textId="0B016317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/>
                <w:szCs w:val="24"/>
              </w:rPr>
              <w:t>HAYEK</w:t>
            </w:r>
          </w:p>
        </w:tc>
        <w:tc>
          <w:tcPr>
            <w:tcW w:w="1296" w:type="dxa"/>
            <w:vAlign w:val="center"/>
          </w:tcPr>
          <w:p w14:paraId="3BFDA9BE" w14:textId="5BC34EA1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/>
                <w:szCs w:val="24"/>
              </w:rPr>
              <w:t>RTX-01</w:t>
            </w:r>
          </w:p>
        </w:tc>
        <w:tc>
          <w:tcPr>
            <w:tcW w:w="1539" w:type="dxa"/>
            <w:vAlign w:val="center"/>
          </w:tcPr>
          <w:p w14:paraId="0F06F098" w14:textId="5DE75EE9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 w:hint="eastAsia"/>
                <w:szCs w:val="24"/>
              </w:rPr>
              <w:t>呼吸治療組</w:t>
            </w:r>
          </w:p>
        </w:tc>
        <w:tc>
          <w:tcPr>
            <w:tcW w:w="2693" w:type="dxa"/>
          </w:tcPr>
          <w:p w14:paraId="7ADC9701" w14:textId="23582355" w:rsidR="00A30C05" w:rsidRPr="00283CB4" w:rsidRDefault="00A30C05" w:rsidP="00A30C0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116.02.01~117.07.31</w:t>
            </w:r>
          </w:p>
          <w:p w14:paraId="268DA656" w14:textId="4BECE956" w:rsidR="00A30C05" w:rsidRPr="00283CB4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(18個月)</w:t>
            </w:r>
          </w:p>
        </w:tc>
      </w:tr>
      <w:tr w:rsidR="00A30C05" w14:paraId="034FAA48" w14:textId="2332ED7D" w:rsidTr="00A30C05">
        <w:tc>
          <w:tcPr>
            <w:tcW w:w="2256" w:type="dxa"/>
            <w:vAlign w:val="center"/>
          </w:tcPr>
          <w:p w14:paraId="137491DF" w14:textId="6FE6F91E" w:rsidR="00A30C05" w:rsidRPr="00EF4E75" w:rsidRDefault="00A30C05" w:rsidP="00927212">
            <w:pPr>
              <w:widowControl/>
              <w:jc w:val="both"/>
              <w:rPr>
                <w:rFonts w:ascii="標楷體" w:eastAsia="標楷體" w:hAnsi="標楷體" w:cs="Arial"/>
                <w:szCs w:val="24"/>
              </w:rPr>
            </w:pPr>
            <w:r w:rsidRPr="00283CB4">
              <w:rPr>
                <w:rFonts w:ascii="標楷體" w:eastAsia="標楷體" w:hAnsi="標楷體" w:cs="Arial"/>
                <w:szCs w:val="24"/>
              </w:rPr>
              <w:t>EEPM420309-000138</w:t>
            </w:r>
          </w:p>
        </w:tc>
        <w:tc>
          <w:tcPr>
            <w:tcW w:w="2247" w:type="dxa"/>
            <w:vAlign w:val="center"/>
          </w:tcPr>
          <w:p w14:paraId="7A0CE5A2" w14:textId="754BD3EC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 w:hint="eastAsia"/>
                <w:szCs w:val="24"/>
              </w:rPr>
              <w:t>非侵襲性呼吸器</w:t>
            </w:r>
          </w:p>
        </w:tc>
        <w:tc>
          <w:tcPr>
            <w:tcW w:w="992" w:type="dxa"/>
            <w:vAlign w:val="center"/>
          </w:tcPr>
          <w:p w14:paraId="5BD27EF2" w14:textId="60E2EC7C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/>
                <w:szCs w:val="24"/>
              </w:rPr>
              <w:t>ResMed</w:t>
            </w:r>
          </w:p>
        </w:tc>
        <w:tc>
          <w:tcPr>
            <w:tcW w:w="1296" w:type="dxa"/>
            <w:vAlign w:val="center"/>
          </w:tcPr>
          <w:p w14:paraId="355CF6F0" w14:textId="1ECCAFD1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/>
                <w:szCs w:val="24"/>
              </w:rPr>
              <w:t>Astral100</w:t>
            </w:r>
          </w:p>
        </w:tc>
        <w:tc>
          <w:tcPr>
            <w:tcW w:w="1539" w:type="dxa"/>
            <w:vAlign w:val="center"/>
          </w:tcPr>
          <w:p w14:paraId="4851C06B" w14:textId="5C913D8B" w:rsidR="00A30C05" w:rsidRPr="00EF4E75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CB4">
              <w:rPr>
                <w:rFonts w:ascii="標楷體" w:eastAsia="標楷體" w:hAnsi="標楷體" w:hint="eastAsia"/>
                <w:szCs w:val="24"/>
              </w:rPr>
              <w:t>呼吸重症組</w:t>
            </w:r>
          </w:p>
        </w:tc>
        <w:tc>
          <w:tcPr>
            <w:tcW w:w="2693" w:type="dxa"/>
          </w:tcPr>
          <w:p w14:paraId="7B99EE3B" w14:textId="4022B08B" w:rsidR="00A30C05" w:rsidRPr="00283CB4" w:rsidRDefault="00A30C05" w:rsidP="00A30C0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116.10.01~117.07.31</w:t>
            </w:r>
          </w:p>
          <w:p w14:paraId="73CD8962" w14:textId="553E1D22" w:rsidR="00A30C05" w:rsidRPr="00283CB4" w:rsidRDefault="00A30C05" w:rsidP="0092721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(10個月)</w:t>
            </w:r>
          </w:p>
        </w:tc>
      </w:tr>
    </w:tbl>
    <w:p w14:paraId="032A2B8A" w14:textId="1386D5B6" w:rsidR="000D480E" w:rsidRDefault="000D480E" w:rsidP="000D480E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0D480E">
        <w:rPr>
          <w:rFonts w:ascii="標楷體" w:eastAsia="標楷體" w:hAnsi="標楷體" w:hint="eastAsia"/>
          <w:szCs w:val="24"/>
        </w:rPr>
        <w:t>保養維護期程預排</w:t>
      </w:r>
    </w:p>
    <w:tbl>
      <w:tblPr>
        <w:tblStyle w:val="a3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1021"/>
        <w:gridCol w:w="7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65"/>
        <w:gridCol w:w="765"/>
        <w:gridCol w:w="765"/>
      </w:tblGrid>
      <w:tr w:rsidR="000D480E" w14:paraId="11680568" w14:textId="77777777" w:rsidTr="00B261B8">
        <w:tc>
          <w:tcPr>
            <w:tcW w:w="1021" w:type="dxa"/>
          </w:tcPr>
          <w:p w14:paraId="119D574E" w14:textId="342E199B" w:rsidR="000D480E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54" w:type="dxa"/>
          </w:tcPr>
          <w:p w14:paraId="5F0048BE" w14:textId="2D81B782" w:rsidR="000D480E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709" w:type="dxa"/>
          </w:tcPr>
          <w:p w14:paraId="5C2B1836" w14:textId="5B0D4BB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709" w:type="dxa"/>
          </w:tcPr>
          <w:p w14:paraId="7C4CB764" w14:textId="61BEA01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709" w:type="dxa"/>
          </w:tcPr>
          <w:p w14:paraId="2624671F" w14:textId="2D92E6E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709" w:type="dxa"/>
          </w:tcPr>
          <w:p w14:paraId="5D94EA66" w14:textId="27C12F80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09" w:type="dxa"/>
          </w:tcPr>
          <w:p w14:paraId="34F1389A" w14:textId="0D1F483E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709" w:type="dxa"/>
          </w:tcPr>
          <w:p w14:paraId="251534DA" w14:textId="4ACCF739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709" w:type="dxa"/>
          </w:tcPr>
          <w:p w14:paraId="39995EEB" w14:textId="2468B0C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709" w:type="dxa"/>
          </w:tcPr>
          <w:p w14:paraId="4BDB4166" w14:textId="223AAC1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709" w:type="dxa"/>
          </w:tcPr>
          <w:p w14:paraId="6EE57AEF" w14:textId="154FA2B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765" w:type="dxa"/>
          </w:tcPr>
          <w:p w14:paraId="49B79E4F" w14:textId="163505D2" w:rsidR="00B261B8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765" w:type="dxa"/>
          </w:tcPr>
          <w:p w14:paraId="770DD735" w14:textId="3073BDA1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765" w:type="dxa"/>
          </w:tcPr>
          <w:p w14:paraId="3568D2B4" w14:textId="17FF0C4E" w:rsidR="000D480E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0537C6" w14:paraId="35AA3AFD" w14:textId="77777777" w:rsidTr="00B261B8">
        <w:tc>
          <w:tcPr>
            <w:tcW w:w="1021" w:type="dxa"/>
          </w:tcPr>
          <w:p w14:paraId="5EA41B3B" w14:textId="65C5F332" w:rsidR="000537C6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24D6473F" w14:textId="3D2A4655" w:rsidR="000537C6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</w:p>
        </w:tc>
        <w:tc>
          <w:tcPr>
            <w:tcW w:w="709" w:type="dxa"/>
          </w:tcPr>
          <w:p w14:paraId="58B585F7" w14:textId="28F39CE2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6E14546" w14:textId="77777777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B2B6186" w14:textId="77777777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A493C60" w14:textId="77777777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69E21E4" w14:textId="77777777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B86FAB3" w14:textId="77777777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44C7AD2" w14:textId="77777777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510A34E" w14:textId="1C0463E9" w:rsidR="000537C6" w:rsidRPr="00A30C05" w:rsidRDefault="001954B3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0C05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3D17606A" w14:textId="3412F1F1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6FA5E254" w14:textId="7B42285A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2718E1D6" w14:textId="1E3891E8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2A55B916" w14:textId="4D85B9E0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537C6" w14:paraId="5D98BAE5" w14:textId="77777777" w:rsidTr="00B261B8">
        <w:tc>
          <w:tcPr>
            <w:tcW w:w="1021" w:type="dxa"/>
          </w:tcPr>
          <w:p w14:paraId="0665ED85" w14:textId="7773E532" w:rsidR="000537C6" w:rsidRPr="000D480E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0F55BE2B" w14:textId="5D4A9BA8" w:rsidR="000537C6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709" w:type="dxa"/>
          </w:tcPr>
          <w:p w14:paraId="676D2999" w14:textId="2F929594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1E1B257" w14:textId="295A08B9" w:rsidR="000537C6" w:rsidRPr="00A30C05" w:rsidRDefault="001954B3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0C05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2A8392B1" w14:textId="3D3CF3F4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49F5709" w14:textId="59F8EA2F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FDAB9BA" w14:textId="46BCF467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513FD05" w14:textId="362BBB4B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ADE8A99" w14:textId="6A4362A1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677EAFF" w14:textId="50DD993F" w:rsidR="000537C6" w:rsidRPr="00A30C05" w:rsidRDefault="001954B3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0C05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317F0331" w14:textId="6088F2FA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70AA3E5F" w14:textId="3EF88EBE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4E27BEF8" w14:textId="43C02FDA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65D5FEB1" w14:textId="470FC9DE" w:rsidR="000537C6" w:rsidRPr="00A30C05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A3FBA" w14:paraId="29D43685" w14:textId="77777777" w:rsidTr="00B261B8">
        <w:tc>
          <w:tcPr>
            <w:tcW w:w="1021" w:type="dxa"/>
          </w:tcPr>
          <w:p w14:paraId="4D38365A" w14:textId="342CB117" w:rsidR="00CA3FBA" w:rsidRPr="000D480E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0089FF7A" w14:textId="4C920A7C" w:rsidR="00CA3FBA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116</w:t>
            </w:r>
          </w:p>
        </w:tc>
        <w:tc>
          <w:tcPr>
            <w:tcW w:w="709" w:type="dxa"/>
          </w:tcPr>
          <w:p w14:paraId="491AAA8F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F0E157B" w14:textId="7E0D5E58" w:rsidR="00CA3FBA" w:rsidRPr="00A30C05" w:rsidRDefault="001954B3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0C05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7A5AD357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96AB1A3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D2D6599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19F7EF1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ED5ADA7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673D228" w14:textId="604CE50B" w:rsidR="00CA3FBA" w:rsidRPr="00A30C05" w:rsidRDefault="001954B3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0C05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54523759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7122440B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4A995DB8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78AD4245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A3FBA" w14:paraId="7F52DEDF" w14:textId="77777777" w:rsidTr="00B261B8">
        <w:tc>
          <w:tcPr>
            <w:tcW w:w="1021" w:type="dxa"/>
          </w:tcPr>
          <w:p w14:paraId="2E419EB8" w14:textId="319297FF" w:rsidR="00CA3FBA" w:rsidRPr="000D480E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2672B59D" w14:textId="2A58A9A2" w:rsidR="00CA3FBA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117</w:t>
            </w:r>
          </w:p>
        </w:tc>
        <w:tc>
          <w:tcPr>
            <w:tcW w:w="709" w:type="dxa"/>
          </w:tcPr>
          <w:p w14:paraId="19AE076D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45FADB3" w14:textId="61E95E90" w:rsidR="00CA3FBA" w:rsidRPr="00A30C05" w:rsidRDefault="001954B3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0C05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25978259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0704D66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F561D52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5AF8F69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B1D609A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10FA2EE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FEA33AA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66CCEB3B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5E692002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01FDC3F2" w14:textId="77777777" w:rsidR="00CA3FBA" w:rsidRPr="00A30C05" w:rsidRDefault="00CA3FBA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3F4EF48" w14:textId="6E897AAF" w:rsidR="00686817" w:rsidRPr="007E009A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工作內容：</w:t>
      </w:r>
    </w:p>
    <w:p w14:paraId="5F1102A8" w14:textId="54D9526E" w:rsidR="009310B9" w:rsidRPr="00AF5A22" w:rsidRDefault="00686817" w:rsidP="00AF5A22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每次由廠商配合本院時間，安排實施保養工作，依實際狀況作適當調整、檢修及故障排除等。</w:t>
      </w:r>
    </w:p>
    <w:p w14:paraId="30C13585" w14:textId="22F6AB48" w:rsidR="00EF4E75" w:rsidRPr="00EF4E75" w:rsidRDefault="00686817" w:rsidP="00EF4E75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不限次數之故障叫修服務，不得另行收費</w:t>
      </w:r>
      <w:r w:rsidR="00ED05B7">
        <w:rPr>
          <w:rFonts w:ascii="標楷體" w:eastAsia="標楷體" w:hAnsi="標楷體" w:hint="eastAsia"/>
          <w:szCs w:val="24"/>
        </w:rPr>
        <w:t>，維修零件及消耗品另計</w:t>
      </w:r>
      <w:r w:rsidR="009310B9">
        <w:rPr>
          <w:rFonts w:ascii="標楷體" w:eastAsia="標楷體" w:hAnsi="標楷體" w:hint="eastAsia"/>
          <w:szCs w:val="24"/>
        </w:rPr>
        <w:t>，</w:t>
      </w:r>
      <w:r w:rsidR="00AF5A22">
        <w:rPr>
          <w:rFonts w:ascii="標楷體" w:eastAsia="標楷體" w:hAnsi="標楷體" w:hint="eastAsia"/>
          <w:szCs w:val="24"/>
        </w:rPr>
        <w:t>但機型HRTX01含</w:t>
      </w:r>
      <w:r w:rsidR="009310B9" w:rsidRPr="00FB1D37">
        <w:rPr>
          <w:rFonts w:ascii="標楷體" w:eastAsia="標楷體" w:hAnsi="標楷體" w:hint="eastAsia"/>
          <w:szCs w:val="24"/>
        </w:rPr>
        <w:t>一顆內電池</w:t>
      </w:r>
      <w:r w:rsidR="00AF5A22">
        <w:rPr>
          <w:rFonts w:ascii="標楷體" w:eastAsia="標楷體" w:hAnsi="標楷體" w:hint="eastAsia"/>
          <w:szCs w:val="24"/>
        </w:rPr>
        <w:t>、機型</w:t>
      </w:r>
      <w:r w:rsidR="0002188A">
        <w:rPr>
          <w:rFonts w:ascii="標楷體" w:eastAsia="標楷體" w:hAnsi="標楷體"/>
          <w:szCs w:val="24"/>
        </w:rPr>
        <w:t>Astral10</w:t>
      </w:r>
      <w:r w:rsidR="0002188A">
        <w:rPr>
          <w:rFonts w:ascii="標楷體" w:eastAsia="標楷體" w:hAnsi="標楷體" w:hint="eastAsia"/>
          <w:szCs w:val="24"/>
        </w:rPr>
        <w:t>0</w:t>
      </w:r>
      <w:r w:rsidR="00AF5A22">
        <w:rPr>
          <w:rFonts w:ascii="標楷體" w:eastAsia="標楷體" w:hAnsi="標楷體" w:hint="eastAsia"/>
          <w:szCs w:val="24"/>
        </w:rPr>
        <w:t>含</w:t>
      </w:r>
      <w:r w:rsidR="0002188A">
        <w:rPr>
          <w:rFonts w:ascii="標楷體" w:eastAsia="標楷體" w:hAnsi="標楷體" w:hint="eastAsia"/>
          <w:szCs w:val="24"/>
        </w:rPr>
        <w:t>過濾棉、內電池及逆止閥</w:t>
      </w:r>
      <w:r w:rsidRPr="007E009A">
        <w:rPr>
          <w:rFonts w:ascii="標楷體" w:eastAsia="標楷體" w:hAnsi="標楷體" w:hint="eastAsia"/>
          <w:szCs w:val="24"/>
        </w:rPr>
        <w:t>。</w:t>
      </w:r>
    </w:p>
    <w:p w14:paraId="0C52C9E6" w14:textId="0512553C" w:rsidR="00686817" w:rsidRPr="007E009A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color w:val="000000"/>
          <w:szCs w:val="24"/>
        </w:rPr>
        <w:t>應依原廠保養維護手冊內容程序及建議執行保養</w:t>
      </w:r>
      <w:r w:rsidR="00A93A58" w:rsidRPr="007E009A">
        <w:rPr>
          <w:rFonts w:ascii="標楷體" w:eastAsia="標楷體" w:hAnsi="標楷體" w:hint="eastAsia"/>
          <w:color w:val="000000"/>
          <w:szCs w:val="24"/>
        </w:rPr>
        <w:t>。</w:t>
      </w:r>
    </w:p>
    <w:p w14:paraId="752F0701" w14:textId="2B5C91AD" w:rsidR="00686817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維護工作上所需之測試儀器、工具等，除本合約另有規定外，概由廠商自行負責。</w:t>
      </w:r>
    </w:p>
    <w:p w14:paraId="194D5A24" w14:textId="0C6E2FD9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免費在職訓練課程。</w:t>
      </w:r>
    </w:p>
    <w:p w14:paraId="7A2E5FD6" w14:textId="35AB4D82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每次完成各項維護保養後，維護保養紀錄單應予使用單位及醫工組簽認，並交由使用單位及醫工組留存備查。</w:t>
      </w:r>
    </w:p>
    <w:p w14:paraId="07C93D49" w14:textId="6F212BB3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檢修過程中，若需更換零件時，更換時應對使用單位及醫工人員詳細說明、並經本院同意後，始得更換。</w:t>
      </w:r>
    </w:p>
    <w:p w14:paraId="6696554E" w14:textId="4E10FF1C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設備未經本院同意不得搬離本院；如須送回原廠檢修，廠商應提供同級替代品交本院使用。</w:t>
      </w:r>
    </w:p>
    <w:p w14:paraId="7D17A74A" w14:textId="2A00939F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如遇重大技術故障，需要國外技術人員始能修復時，在合約期間內國外技術人員之一切費用均由廠商自行全部負責。</w:t>
      </w:r>
    </w:p>
    <w:p w14:paraId="732C16FF" w14:textId="5A98AF09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維護工程師應需具有原廠教育訓練證明相關文件，並將相關文件送至醫工組備查，如未取得相關證明，不得進行維護保養。</w:t>
      </w:r>
    </w:p>
    <w:p w14:paraId="5A74B130" w14:textId="391B1102" w:rsidR="00A93A58" w:rsidRPr="007E009A" w:rsidRDefault="00A93A58" w:rsidP="00A93A58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廠商於維護保養工作進行中應負責一切安全措施，以防止意外發生之責任。</w:t>
      </w:r>
    </w:p>
    <w:p w14:paraId="089245B9" w14:textId="0F1CF612" w:rsidR="00686817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</w:t>
      </w:r>
      <w:r w:rsidRPr="007E009A">
        <w:rPr>
          <w:rFonts w:ascii="標楷體" w:eastAsia="標楷體" w:hAnsi="標楷體" w:cs="微軟正黑體" w:hint="eastAsia"/>
          <w:kern w:val="0"/>
          <w:szCs w:val="24"/>
        </w:rPr>
        <w:t>護保養項目及內容</w:t>
      </w:r>
      <w:r w:rsidRPr="007E009A">
        <w:rPr>
          <w:rFonts w:ascii="標楷體" w:eastAsia="標楷體" w:hAnsi="標楷體" w:hint="eastAsia"/>
          <w:szCs w:val="24"/>
        </w:rPr>
        <w:t>：</w:t>
      </w:r>
    </w:p>
    <w:p w14:paraId="5F088479" w14:textId="73131E29" w:rsidR="00767F51" w:rsidRDefault="007F76CF" w:rsidP="00767F51">
      <w:pPr>
        <w:pStyle w:val="a4"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 w:rsidRPr="00283CB4">
        <w:rPr>
          <w:rFonts w:ascii="標楷體" w:eastAsia="標楷體" w:hAnsi="標楷體" w:hint="eastAsia"/>
          <w:szCs w:val="24"/>
        </w:rPr>
        <w:t>三合一負壓呼吸器</w:t>
      </w:r>
      <w:r w:rsidR="00767F51">
        <w:rPr>
          <w:rFonts w:ascii="標楷體" w:eastAsia="標楷體" w:hAnsi="標楷體" w:hint="eastAsia"/>
          <w:szCs w:val="24"/>
        </w:rPr>
        <w:t>(HRTX-01、RTX-01)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907"/>
        <w:gridCol w:w="737"/>
        <w:gridCol w:w="8675"/>
      </w:tblGrid>
      <w:tr w:rsidR="00767F51" w:rsidRPr="007E009A" w14:paraId="74C3E814" w14:textId="77777777" w:rsidTr="00981922">
        <w:tc>
          <w:tcPr>
            <w:tcW w:w="907" w:type="dxa"/>
          </w:tcPr>
          <w:p w14:paraId="698427E9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lastRenderedPageBreak/>
              <w:t>週期</w:t>
            </w:r>
          </w:p>
        </w:tc>
        <w:tc>
          <w:tcPr>
            <w:tcW w:w="737" w:type="dxa"/>
          </w:tcPr>
          <w:p w14:paraId="0DFC1806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675" w:type="dxa"/>
          </w:tcPr>
          <w:p w14:paraId="1B3253C2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cs="微軟正黑體" w:hint="eastAsia"/>
                <w:kern w:val="0"/>
                <w:szCs w:val="24"/>
              </w:rPr>
              <w:t>項目或內容</w:t>
            </w:r>
          </w:p>
        </w:tc>
      </w:tr>
      <w:tr w:rsidR="00767F51" w:rsidRPr="007E009A" w14:paraId="008EA8D0" w14:textId="77777777" w:rsidTr="00981922">
        <w:tc>
          <w:tcPr>
            <w:tcW w:w="907" w:type="dxa"/>
          </w:tcPr>
          <w:p w14:paraId="1AAB46B9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37C4D9A2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675" w:type="dxa"/>
          </w:tcPr>
          <w:p w14:paraId="15DDFF0F" w14:textId="77777777" w:rsidR="00767F51" w:rsidRPr="007E009A" w:rsidRDefault="00767F51" w:rsidP="0098192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外觀清潔保養</w:t>
            </w:r>
          </w:p>
        </w:tc>
      </w:tr>
      <w:tr w:rsidR="00767F51" w:rsidRPr="007E009A" w14:paraId="67409D20" w14:textId="77777777" w:rsidTr="00981922">
        <w:tc>
          <w:tcPr>
            <w:tcW w:w="907" w:type="dxa"/>
          </w:tcPr>
          <w:p w14:paraId="7BEED62D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149B7968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675" w:type="dxa"/>
          </w:tcPr>
          <w:p w14:paraId="2B8D4FF1" w14:textId="77777777" w:rsidR="00767F51" w:rsidRPr="007E009A" w:rsidRDefault="00767F51" w:rsidP="0098192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按鍵測試</w:t>
            </w:r>
          </w:p>
        </w:tc>
      </w:tr>
      <w:tr w:rsidR="00767F51" w:rsidRPr="007E009A" w14:paraId="39F8BE1A" w14:textId="77777777" w:rsidTr="00981922">
        <w:tc>
          <w:tcPr>
            <w:tcW w:w="907" w:type="dxa"/>
          </w:tcPr>
          <w:p w14:paraId="34D8C6E4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7B52F2BD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675" w:type="dxa"/>
          </w:tcPr>
          <w:p w14:paraId="38373BAA" w14:textId="77777777" w:rsidR="00767F51" w:rsidRPr="007E009A" w:rsidRDefault="00767F51" w:rsidP="0098192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電源測試</w:t>
            </w:r>
          </w:p>
        </w:tc>
      </w:tr>
      <w:tr w:rsidR="00767F51" w:rsidRPr="007E009A" w14:paraId="74A44277" w14:textId="77777777" w:rsidTr="00981922">
        <w:tc>
          <w:tcPr>
            <w:tcW w:w="907" w:type="dxa"/>
          </w:tcPr>
          <w:p w14:paraId="16A1C104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56767A90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675" w:type="dxa"/>
          </w:tcPr>
          <w:p w14:paraId="1A48C46D" w14:textId="77777777" w:rsidR="00767F51" w:rsidRPr="007E009A" w:rsidRDefault="00767F51" w:rsidP="0098192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馬達測試</w:t>
            </w:r>
          </w:p>
        </w:tc>
      </w:tr>
      <w:tr w:rsidR="00767F51" w:rsidRPr="007E009A" w14:paraId="1CA63690" w14:textId="77777777" w:rsidTr="00981922">
        <w:tc>
          <w:tcPr>
            <w:tcW w:w="907" w:type="dxa"/>
          </w:tcPr>
          <w:p w14:paraId="5C96CA43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1FDA5012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675" w:type="dxa"/>
          </w:tcPr>
          <w:p w14:paraId="153E9351" w14:textId="77777777" w:rsidR="00767F51" w:rsidRPr="007E009A" w:rsidRDefault="00767F51" w:rsidP="0098192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功能測試</w:t>
            </w:r>
          </w:p>
        </w:tc>
      </w:tr>
      <w:tr w:rsidR="00767F51" w:rsidRPr="007E009A" w14:paraId="35C25721" w14:textId="77777777" w:rsidTr="00981922">
        <w:tc>
          <w:tcPr>
            <w:tcW w:w="907" w:type="dxa"/>
          </w:tcPr>
          <w:p w14:paraId="2F87E544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0B7328F7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675" w:type="dxa"/>
          </w:tcPr>
          <w:p w14:paraId="5BF7353D" w14:textId="77777777" w:rsidR="00767F51" w:rsidRPr="007E009A" w:rsidRDefault="00767F51" w:rsidP="0098192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壓力測試</w:t>
            </w:r>
          </w:p>
        </w:tc>
      </w:tr>
      <w:tr w:rsidR="00767F51" w:rsidRPr="007E009A" w14:paraId="61948262" w14:textId="77777777" w:rsidTr="00981922">
        <w:tc>
          <w:tcPr>
            <w:tcW w:w="907" w:type="dxa"/>
          </w:tcPr>
          <w:p w14:paraId="7B954B07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296C34AB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675" w:type="dxa"/>
          </w:tcPr>
          <w:p w14:paraId="372D57F7" w14:textId="77777777" w:rsidR="00767F51" w:rsidRPr="007E009A" w:rsidRDefault="00767F51" w:rsidP="0098192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警報功能測試</w:t>
            </w:r>
          </w:p>
        </w:tc>
      </w:tr>
      <w:tr w:rsidR="00767F51" w:rsidRPr="007E009A" w14:paraId="769BB13B" w14:textId="77777777" w:rsidTr="00981922">
        <w:tc>
          <w:tcPr>
            <w:tcW w:w="907" w:type="dxa"/>
          </w:tcPr>
          <w:p w14:paraId="195AD9C6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4D61312F" w14:textId="77777777" w:rsidR="00767F51" w:rsidRPr="007E009A" w:rsidRDefault="00767F51" w:rsidP="009819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675" w:type="dxa"/>
          </w:tcPr>
          <w:p w14:paraId="24A8B104" w14:textId="77777777" w:rsidR="00767F51" w:rsidRPr="007E009A" w:rsidRDefault="00767F51" w:rsidP="0098192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周邊配件檢查</w:t>
            </w:r>
          </w:p>
        </w:tc>
      </w:tr>
    </w:tbl>
    <w:p w14:paraId="6518C06B" w14:textId="7C67CA53" w:rsidR="00767F51" w:rsidRPr="00767F51" w:rsidRDefault="007F76CF" w:rsidP="00767F51">
      <w:pPr>
        <w:pStyle w:val="a4"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 w:rsidRPr="00283CB4">
        <w:rPr>
          <w:rFonts w:ascii="標楷體" w:eastAsia="標楷體" w:hAnsi="標楷體" w:hint="eastAsia"/>
          <w:szCs w:val="24"/>
        </w:rPr>
        <w:t>非侵襲性呼吸器</w:t>
      </w:r>
      <w:r w:rsidR="00767F51">
        <w:rPr>
          <w:rFonts w:ascii="標楷體" w:eastAsia="標楷體" w:hAnsi="標楷體" w:hint="eastAsia"/>
          <w:szCs w:val="24"/>
        </w:rPr>
        <w:t xml:space="preserve"> (Astral-100)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907"/>
        <w:gridCol w:w="737"/>
        <w:gridCol w:w="8675"/>
      </w:tblGrid>
      <w:tr w:rsidR="00726B51" w:rsidRPr="007E009A" w14:paraId="0F62825F" w14:textId="77777777" w:rsidTr="00BE0F94">
        <w:tc>
          <w:tcPr>
            <w:tcW w:w="907" w:type="dxa"/>
          </w:tcPr>
          <w:p w14:paraId="1E994B06" w14:textId="10173B44" w:rsidR="00726B51" w:rsidRPr="007E009A" w:rsidRDefault="00726B51" w:rsidP="00726B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37" w:type="dxa"/>
          </w:tcPr>
          <w:p w14:paraId="79DFDD26" w14:textId="2420335F" w:rsidR="00726B51" w:rsidRPr="007E009A" w:rsidRDefault="00726B51" w:rsidP="00726B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675" w:type="dxa"/>
          </w:tcPr>
          <w:p w14:paraId="1C33EEF2" w14:textId="025F8095" w:rsidR="00726B51" w:rsidRPr="007E009A" w:rsidRDefault="00726B51" w:rsidP="00726B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cs="微軟正黑體" w:hint="eastAsia"/>
                <w:kern w:val="0"/>
                <w:szCs w:val="24"/>
              </w:rPr>
              <w:t>項目或內容</w:t>
            </w:r>
          </w:p>
        </w:tc>
      </w:tr>
      <w:tr w:rsidR="00C45066" w:rsidRPr="007E009A" w14:paraId="6317FFEE" w14:textId="77777777" w:rsidTr="00BE0F94">
        <w:tc>
          <w:tcPr>
            <w:tcW w:w="907" w:type="dxa"/>
          </w:tcPr>
          <w:p w14:paraId="12A9E257" w14:textId="5E0BEA3D" w:rsidR="00C45066" w:rsidRDefault="00C45066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1A5CE5C5" w14:textId="0A260373" w:rsidR="00C45066" w:rsidRPr="007E009A" w:rsidRDefault="00C45066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675" w:type="dxa"/>
          </w:tcPr>
          <w:p w14:paraId="78E778F3" w14:textId="17A59EF8" w:rsidR="00C45066" w:rsidRPr="007E009A" w:rsidRDefault="00C45066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外觀清潔保養</w:t>
            </w:r>
          </w:p>
        </w:tc>
      </w:tr>
      <w:tr w:rsidR="00C45066" w:rsidRPr="007E009A" w14:paraId="5A786F77" w14:textId="77777777" w:rsidTr="00BE0F94">
        <w:tc>
          <w:tcPr>
            <w:tcW w:w="907" w:type="dxa"/>
          </w:tcPr>
          <w:p w14:paraId="66BD87D8" w14:textId="6F5F0BB8" w:rsidR="00C45066" w:rsidRDefault="00C45066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1011694D" w14:textId="2C5193D9" w:rsidR="00C45066" w:rsidRPr="007E009A" w:rsidRDefault="00C45066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675" w:type="dxa"/>
          </w:tcPr>
          <w:p w14:paraId="07015DCF" w14:textId="76E517BD" w:rsidR="00C45066" w:rsidRPr="007E009A" w:rsidRDefault="00C45066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面板</w:t>
            </w:r>
            <w:r w:rsidR="00157C41">
              <w:rPr>
                <w:rFonts w:ascii="標楷體" w:eastAsia="標楷體" w:hAnsi="標楷體"/>
                <w:szCs w:val="24"/>
              </w:rPr>
              <w:t>觸控</w:t>
            </w:r>
            <w:r>
              <w:rPr>
                <w:rFonts w:ascii="標楷體" w:eastAsia="標楷體" w:hAnsi="標楷體"/>
                <w:szCs w:val="24"/>
              </w:rPr>
              <w:t>測試</w:t>
            </w:r>
          </w:p>
        </w:tc>
      </w:tr>
      <w:tr w:rsidR="00C45066" w:rsidRPr="007E009A" w14:paraId="6F1109DD" w14:textId="77777777" w:rsidTr="00BE0F94">
        <w:tc>
          <w:tcPr>
            <w:tcW w:w="907" w:type="dxa"/>
          </w:tcPr>
          <w:p w14:paraId="0F6DD968" w14:textId="50A1A500" w:rsidR="00C45066" w:rsidRDefault="00C45066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043A1C17" w14:textId="5DFC52BA" w:rsidR="00C45066" w:rsidRPr="007E009A" w:rsidRDefault="00C45066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675" w:type="dxa"/>
          </w:tcPr>
          <w:p w14:paraId="44543F66" w14:textId="724E11E4" w:rsidR="00C45066" w:rsidRPr="007E009A" w:rsidRDefault="00157C41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交流電源</w:t>
            </w:r>
            <w:r w:rsidR="00C45066">
              <w:rPr>
                <w:rFonts w:ascii="標楷體" w:eastAsia="標楷體" w:hAnsi="標楷體"/>
                <w:szCs w:val="24"/>
              </w:rPr>
              <w:t>測試</w:t>
            </w:r>
          </w:p>
        </w:tc>
      </w:tr>
      <w:tr w:rsidR="00157C41" w:rsidRPr="007E009A" w14:paraId="687AC751" w14:textId="77777777" w:rsidTr="00BE0F94">
        <w:tc>
          <w:tcPr>
            <w:tcW w:w="907" w:type="dxa"/>
          </w:tcPr>
          <w:p w14:paraId="2EF2D2FC" w14:textId="65726959" w:rsidR="00157C41" w:rsidRDefault="00157C4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3494E00B" w14:textId="71405BD6" w:rsidR="00157C41" w:rsidRDefault="00157C4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675" w:type="dxa"/>
          </w:tcPr>
          <w:p w14:paraId="4E63DF4F" w14:textId="534B995C" w:rsidR="00157C41" w:rsidRDefault="00157C41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內電池</w:t>
            </w:r>
            <w:r>
              <w:rPr>
                <w:rFonts w:ascii="標楷體" w:eastAsia="標楷體" w:hAnsi="標楷體"/>
                <w:szCs w:val="24"/>
              </w:rPr>
              <w:t>測試</w:t>
            </w:r>
          </w:p>
        </w:tc>
      </w:tr>
      <w:tr w:rsidR="00157C41" w:rsidRPr="007E009A" w14:paraId="612AEFC4" w14:textId="77777777" w:rsidTr="00BE0F94">
        <w:tc>
          <w:tcPr>
            <w:tcW w:w="907" w:type="dxa"/>
          </w:tcPr>
          <w:p w14:paraId="6A789B5D" w14:textId="7E87B8C3" w:rsidR="00157C41" w:rsidRDefault="00157C4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2FED3B64" w14:textId="0FCFD581" w:rsidR="00157C41" w:rsidRPr="007E009A" w:rsidRDefault="00157C4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675" w:type="dxa"/>
          </w:tcPr>
          <w:p w14:paraId="3B0C47CA" w14:textId="66FB3C36" w:rsidR="00157C41" w:rsidRPr="007E009A" w:rsidRDefault="00157C41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馬達噪音測試</w:t>
            </w:r>
          </w:p>
        </w:tc>
      </w:tr>
      <w:tr w:rsidR="00157C41" w:rsidRPr="007E009A" w14:paraId="6F0B6148" w14:textId="77777777" w:rsidTr="00BE0F94">
        <w:tc>
          <w:tcPr>
            <w:tcW w:w="907" w:type="dxa"/>
          </w:tcPr>
          <w:p w14:paraId="5EB8B78A" w14:textId="7D8F9270" w:rsidR="00157C41" w:rsidRDefault="00157C4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6F65FEEC" w14:textId="604BC7FE" w:rsidR="00157C41" w:rsidRPr="007E009A" w:rsidRDefault="00157C4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675" w:type="dxa"/>
          </w:tcPr>
          <w:p w14:paraId="36F1A31D" w14:textId="4F41CD1E" w:rsidR="00157C41" w:rsidRPr="007E009A" w:rsidRDefault="00157C41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功能操作測試</w:t>
            </w:r>
          </w:p>
        </w:tc>
      </w:tr>
      <w:tr w:rsidR="00157C41" w:rsidRPr="007E009A" w14:paraId="481E68A8" w14:textId="77777777" w:rsidTr="00BE0F94">
        <w:tc>
          <w:tcPr>
            <w:tcW w:w="907" w:type="dxa"/>
          </w:tcPr>
          <w:p w14:paraId="513042CA" w14:textId="165F558A" w:rsidR="00157C41" w:rsidRPr="007E009A" w:rsidRDefault="00157C4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437F15C6" w14:textId="4A9DF150" w:rsidR="00157C41" w:rsidRPr="007E009A" w:rsidRDefault="00157C4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675" w:type="dxa"/>
          </w:tcPr>
          <w:p w14:paraId="7D733753" w14:textId="4B318331" w:rsidR="00157C41" w:rsidRPr="007E009A" w:rsidRDefault="00157C41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壓力測試</w:t>
            </w:r>
          </w:p>
        </w:tc>
      </w:tr>
      <w:tr w:rsidR="00157C41" w:rsidRPr="007E009A" w14:paraId="73E997E8" w14:textId="77777777" w:rsidTr="00BE0F94">
        <w:tc>
          <w:tcPr>
            <w:tcW w:w="907" w:type="dxa"/>
          </w:tcPr>
          <w:p w14:paraId="51A1D876" w14:textId="25FEE307" w:rsidR="00157C41" w:rsidRPr="007E009A" w:rsidRDefault="00157C4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48FA0221" w14:textId="5BD5CEDF" w:rsidR="00157C41" w:rsidRPr="007E009A" w:rsidRDefault="00157C4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675" w:type="dxa"/>
          </w:tcPr>
          <w:p w14:paraId="3A308EF8" w14:textId="0F0B3065" w:rsidR="00157C41" w:rsidRPr="007E009A" w:rsidRDefault="00157C41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警報功能測試</w:t>
            </w:r>
          </w:p>
        </w:tc>
      </w:tr>
      <w:tr w:rsidR="00157C41" w:rsidRPr="007E009A" w14:paraId="17A9D6C0" w14:textId="77777777" w:rsidTr="00BE0F94">
        <w:tc>
          <w:tcPr>
            <w:tcW w:w="907" w:type="dxa"/>
          </w:tcPr>
          <w:p w14:paraId="63759AFC" w14:textId="0144F523" w:rsidR="00157C41" w:rsidRPr="007E009A" w:rsidRDefault="00157C4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31C7B18E" w14:textId="4B4E6A36" w:rsidR="00157C41" w:rsidRPr="007E009A" w:rsidRDefault="00157C4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675" w:type="dxa"/>
          </w:tcPr>
          <w:p w14:paraId="54F35FAA" w14:textId="62DED1BF" w:rsidR="00157C41" w:rsidRPr="007E009A" w:rsidRDefault="00157C41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日期時間調校</w:t>
            </w:r>
          </w:p>
        </w:tc>
      </w:tr>
      <w:tr w:rsidR="00157C41" w:rsidRPr="007E009A" w14:paraId="4C35BF58" w14:textId="77777777" w:rsidTr="00BE0F94">
        <w:tc>
          <w:tcPr>
            <w:tcW w:w="907" w:type="dxa"/>
          </w:tcPr>
          <w:p w14:paraId="69A03CFE" w14:textId="2664B76C" w:rsidR="00157C41" w:rsidRPr="007E009A" w:rsidRDefault="00157C4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4350D3C9" w14:textId="4A0D0202" w:rsidR="00157C41" w:rsidRPr="007E009A" w:rsidRDefault="00157C4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675" w:type="dxa"/>
          </w:tcPr>
          <w:p w14:paraId="0ED994FF" w14:textId="06C4A5C7" w:rsidR="00157C41" w:rsidRPr="007E009A" w:rsidRDefault="00157C41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周邊配件檢查</w:t>
            </w:r>
          </w:p>
        </w:tc>
      </w:tr>
      <w:tr w:rsidR="00280CF1" w:rsidRPr="007E009A" w14:paraId="6FD69E3D" w14:textId="77777777" w:rsidTr="00BE0F94">
        <w:tc>
          <w:tcPr>
            <w:tcW w:w="907" w:type="dxa"/>
          </w:tcPr>
          <w:p w14:paraId="44FA8276" w14:textId="2841C073" w:rsidR="00280CF1" w:rsidRPr="007E009A" w:rsidRDefault="00280CF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半年</w:t>
            </w:r>
          </w:p>
        </w:tc>
        <w:tc>
          <w:tcPr>
            <w:tcW w:w="737" w:type="dxa"/>
          </w:tcPr>
          <w:p w14:paraId="596BCD7F" w14:textId="29500CB2" w:rsidR="00280CF1" w:rsidRPr="007E009A" w:rsidRDefault="00157C41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8675" w:type="dxa"/>
          </w:tcPr>
          <w:p w14:paraId="17B758CE" w14:textId="0891BD93" w:rsidR="00280CF1" w:rsidRPr="007E009A" w:rsidRDefault="00280CF1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進氣端過濾棉更換</w:t>
            </w:r>
          </w:p>
        </w:tc>
      </w:tr>
    </w:tbl>
    <w:p w14:paraId="20AB01E8" w14:textId="325445C3" w:rsidR="00686817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保養耗材更換週期</w:t>
      </w:r>
    </w:p>
    <w:p w14:paraId="660512E5" w14:textId="6981BCB0" w:rsidR="00080219" w:rsidRPr="007E009A" w:rsidRDefault="00080219" w:rsidP="00080219">
      <w:pPr>
        <w:pStyle w:val="a4"/>
        <w:numPr>
          <w:ilvl w:val="0"/>
          <w:numId w:val="38"/>
        </w:numPr>
        <w:ind w:leftChars="0"/>
        <w:rPr>
          <w:rFonts w:ascii="標楷體" w:eastAsia="標楷體" w:hAnsi="標楷體"/>
          <w:szCs w:val="24"/>
        </w:rPr>
      </w:pPr>
      <w:r w:rsidRPr="00283CB4">
        <w:rPr>
          <w:rFonts w:ascii="標楷體" w:eastAsia="標楷體" w:hAnsi="標楷體" w:hint="eastAsia"/>
          <w:szCs w:val="24"/>
        </w:rPr>
        <w:t>三合一負壓呼吸器</w:t>
      </w:r>
      <w:r w:rsidR="00163FC6">
        <w:rPr>
          <w:rFonts w:ascii="標楷體" w:eastAsia="標楷體" w:hAnsi="標楷體" w:hint="eastAsia"/>
          <w:szCs w:val="24"/>
        </w:rPr>
        <w:t>(</w:t>
      </w:r>
      <w:r w:rsidRPr="00283CB4">
        <w:rPr>
          <w:rFonts w:ascii="標楷體" w:eastAsia="標楷體" w:hAnsi="標楷體"/>
          <w:szCs w:val="24"/>
        </w:rPr>
        <w:t>HRTX01</w:t>
      </w:r>
      <w:r w:rsidR="00163FC6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567"/>
        <w:gridCol w:w="3456"/>
        <w:gridCol w:w="708"/>
        <w:gridCol w:w="851"/>
        <w:gridCol w:w="850"/>
        <w:gridCol w:w="3865"/>
      </w:tblGrid>
      <w:tr w:rsidR="00A93A58" w:rsidRPr="007E009A" w14:paraId="3AB91749" w14:textId="77777777" w:rsidTr="00A30C05">
        <w:tc>
          <w:tcPr>
            <w:tcW w:w="567" w:type="dxa"/>
            <w:vMerge w:val="restart"/>
          </w:tcPr>
          <w:p w14:paraId="75D377D5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3456" w:type="dxa"/>
            <w:vMerge w:val="restart"/>
            <w:vAlign w:val="center"/>
          </w:tcPr>
          <w:p w14:paraId="4CA91E0A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更換保養耗材品名</w:t>
            </w:r>
          </w:p>
        </w:tc>
        <w:tc>
          <w:tcPr>
            <w:tcW w:w="2409" w:type="dxa"/>
            <w:gridSpan w:val="3"/>
          </w:tcPr>
          <w:p w14:paraId="0EF2429F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更換週期</w:t>
            </w:r>
          </w:p>
        </w:tc>
        <w:tc>
          <w:tcPr>
            <w:tcW w:w="3865" w:type="dxa"/>
            <w:vMerge w:val="restart"/>
            <w:vAlign w:val="center"/>
          </w:tcPr>
          <w:p w14:paraId="7EF29132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30C05" w:rsidRPr="007E009A" w14:paraId="589375A5" w14:textId="77777777" w:rsidTr="00A30C05">
        <w:tc>
          <w:tcPr>
            <w:tcW w:w="567" w:type="dxa"/>
            <w:vMerge/>
          </w:tcPr>
          <w:p w14:paraId="69BF298D" w14:textId="77777777" w:rsidR="00A30C05" w:rsidRPr="007E009A" w:rsidRDefault="00A30C05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6" w:type="dxa"/>
            <w:vMerge/>
          </w:tcPr>
          <w:p w14:paraId="65AA04D9" w14:textId="77777777" w:rsidR="00A30C05" w:rsidRPr="007E009A" w:rsidRDefault="00A30C05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14:paraId="4688F7FC" w14:textId="566357B7" w:rsidR="00A30C05" w:rsidRPr="007E009A" w:rsidRDefault="00A30C05" w:rsidP="00A30C0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851" w:type="dxa"/>
          </w:tcPr>
          <w:p w14:paraId="0F9E61C1" w14:textId="623EB660" w:rsidR="00A30C05" w:rsidRPr="007E009A" w:rsidRDefault="00A30C05" w:rsidP="00A30C0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850" w:type="dxa"/>
          </w:tcPr>
          <w:p w14:paraId="39A7BDF0" w14:textId="59A4017B" w:rsidR="00A30C05" w:rsidRPr="007E009A" w:rsidRDefault="00A30C05" w:rsidP="00A30C0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3865" w:type="dxa"/>
            <w:vMerge/>
          </w:tcPr>
          <w:p w14:paraId="732E76E0" w14:textId="77777777" w:rsidR="00A30C05" w:rsidRPr="007E009A" w:rsidRDefault="00A30C05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30C05" w:rsidRPr="007E009A" w14:paraId="630ACFF6" w14:textId="77777777" w:rsidTr="00A30C05">
        <w:tc>
          <w:tcPr>
            <w:tcW w:w="567" w:type="dxa"/>
          </w:tcPr>
          <w:p w14:paraId="2C1527F7" w14:textId="77777777" w:rsidR="00A30C05" w:rsidRPr="007E009A" w:rsidRDefault="00A30C05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6" w:type="dxa"/>
          </w:tcPr>
          <w:p w14:paraId="42AAED39" w14:textId="5B3FBFED" w:rsidR="00A30C05" w:rsidRPr="007E009A" w:rsidRDefault="00A30C05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HTRX01內電池</w:t>
            </w:r>
          </w:p>
        </w:tc>
        <w:tc>
          <w:tcPr>
            <w:tcW w:w="708" w:type="dxa"/>
          </w:tcPr>
          <w:p w14:paraId="325B69EA" w14:textId="77777777" w:rsidR="00A30C05" w:rsidRPr="007E009A" w:rsidRDefault="00A30C05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14:paraId="77FB1769" w14:textId="77777777" w:rsidR="00A30C05" w:rsidRPr="007E009A" w:rsidRDefault="00A30C05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7655FA48" w14:textId="5BE54A04" w:rsidR="00A30C05" w:rsidRPr="007E009A" w:rsidRDefault="00A30C05" w:rsidP="0074433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</w:p>
        </w:tc>
        <w:tc>
          <w:tcPr>
            <w:tcW w:w="3865" w:type="dxa"/>
          </w:tcPr>
          <w:p w14:paraId="5B6F9743" w14:textId="532D1EC7" w:rsidR="00A30C05" w:rsidRPr="007E009A" w:rsidRDefault="00A30C05" w:rsidP="00FC372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117.02更換</w:t>
            </w:r>
          </w:p>
        </w:tc>
      </w:tr>
    </w:tbl>
    <w:p w14:paraId="67E6C59F" w14:textId="0B86BFE9" w:rsidR="00080219" w:rsidRDefault="00080219" w:rsidP="00080219">
      <w:pPr>
        <w:pStyle w:val="a4"/>
        <w:numPr>
          <w:ilvl w:val="0"/>
          <w:numId w:val="38"/>
        </w:numPr>
        <w:ind w:leftChars="0"/>
        <w:rPr>
          <w:rFonts w:ascii="標楷體" w:eastAsia="標楷體" w:hAnsi="標楷體"/>
          <w:szCs w:val="24"/>
        </w:rPr>
      </w:pPr>
      <w:r w:rsidRPr="00283CB4">
        <w:rPr>
          <w:rFonts w:ascii="標楷體" w:eastAsia="標楷體" w:hAnsi="標楷體" w:hint="eastAsia"/>
          <w:szCs w:val="24"/>
        </w:rPr>
        <w:t>非侵襲性呼吸器</w:t>
      </w:r>
      <w:r w:rsidR="00163FC6">
        <w:rPr>
          <w:rFonts w:ascii="標楷體" w:eastAsia="標楷體" w:hAnsi="標楷體" w:hint="eastAsia"/>
          <w:szCs w:val="24"/>
        </w:rPr>
        <w:t>(</w:t>
      </w:r>
      <w:r w:rsidRPr="00283CB4">
        <w:rPr>
          <w:rFonts w:ascii="標楷體" w:eastAsia="標楷體" w:hAnsi="標楷體"/>
          <w:szCs w:val="24"/>
        </w:rPr>
        <w:t>Astral</w:t>
      </w:r>
      <w:r w:rsidR="00163FC6">
        <w:rPr>
          <w:rFonts w:ascii="標楷體" w:eastAsia="標楷體" w:hAnsi="標楷體" w:hint="eastAsia"/>
          <w:szCs w:val="24"/>
        </w:rPr>
        <w:t>-</w:t>
      </w:r>
      <w:r w:rsidRPr="00283CB4">
        <w:rPr>
          <w:rFonts w:ascii="標楷體" w:eastAsia="標楷體" w:hAnsi="標楷體"/>
          <w:szCs w:val="24"/>
        </w:rPr>
        <w:t>100</w:t>
      </w:r>
      <w:r w:rsidR="00163FC6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567"/>
        <w:gridCol w:w="3456"/>
        <w:gridCol w:w="708"/>
        <w:gridCol w:w="851"/>
        <w:gridCol w:w="850"/>
        <w:gridCol w:w="3865"/>
      </w:tblGrid>
      <w:tr w:rsidR="00080219" w:rsidRPr="007E009A" w14:paraId="29A27413" w14:textId="77777777" w:rsidTr="00A30C05">
        <w:tc>
          <w:tcPr>
            <w:tcW w:w="567" w:type="dxa"/>
            <w:vMerge w:val="restart"/>
          </w:tcPr>
          <w:p w14:paraId="6BC3A706" w14:textId="77777777" w:rsidR="00080219" w:rsidRPr="007E009A" w:rsidRDefault="00080219" w:rsidP="00CD158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3456" w:type="dxa"/>
            <w:vMerge w:val="restart"/>
            <w:vAlign w:val="center"/>
          </w:tcPr>
          <w:p w14:paraId="4BEB8864" w14:textId="77777777" w:rsidR="00080219" w:rsidRPr="007E009A" w:rsidRDefault="00080219" w:rsidP="00CD158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更換保養耗材品名</w:t>
            </w:r>
          </w:p>
        </w:tc>
        <w:tc>
          <w:tcPr>
            <w:tcW w:w="2409" w:type="dxa"/>
            <w:gridSpan w:val="3"/>
          </w:tcPr>
          <w:p w14:paraId="25DC3DDF" w14:textId="77777777" w:rsidR="00080219" w:rsidRPr="007E009A" w:rsidRDefault="00080219" w:rsidP="00CD158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更換週期</w:t>
            </w:r>
          </w:p>
        </w:tc>
        <w:tc>
          <w:tcPr>
            <w:tcW w:w="3865" w:type="dxa"/>
            <w:vMerge w:val="restart"/>
            <w:vAlign w:val="center"/>
          </w:tcPr>
          <w:p w14:paraId="0D3E49D0" w14:textId="77777777" w:rsidR="00080219" w:rsidRPr="007E009A" w:rsidRDefault="00080219" w:rsidP="00CD158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30C05" w:rsidRPr="007E009A" w14:paraId="6684B9F7" w14:textId="77777777" w:rsidTr="00A30C05">
        <w:tc>
          <w:tcPr>
            <w:tcW w:w="567" w:type="dxa"/>
            <w:vMerge/>
          </w:tcPr>
          <w:p w14:paraId="584BC9A1" w14:textId="77777777" w:rsidR="00A30C05" w:rsidRPr="007E009A" w:rsidRDefault="00A30C05" w:rsidP="00CD158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6" w:type="dxa"/>
            <w:vMerge/>
          </w:tcPr>
          <w:p w14:paraId="6E82FF53" w14:textId="77777777" w:rsidR="00A30C05" w:rsidRPr="007E009A" w:rsidRDefault="00A30C05" w:rsidP="00CD158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14:paraId="328A0B30" w14:textId="77777777" w:rsidR="00A30C05" w:rsidRPr="007E009A" w:rsidRDefault="00A30C05" w:rsidP="00A30C0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851" w:type="dxa"/>
          </w:tcPr>
          <w:p w14:paraId="74DC09F9" w14:textId="77777777" w:rsidR="00A30C05" w:rsidRPr="007E009A" w:rsidRDefault="00A30C05" w:rsidP="00A30C0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850" w:type="dxa"/>
          </w:tcPr>
          <w:p w14:paraId="5F0E6235" w14:textId="3C31E213" w:rsidR="00A30C05" w:rsidRPr="007E009A" w:rsidRDefault="00A30C05" w:rsidP="00A30C0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3年</w:t>
            </w:r>
          </w:p>
        </w:tc>
        <w:tc>
          <w:tcPr>
            <w:tcW w:w="3865" w:type="dxa"/>
            <w:vMerge/>
          </w:tcPr>
          <w:p w14:paraId="45DA65EB" w14:textId="77777777" w:rsidR="00A30C05" w:rsidRPr="007E009A" w:rsidRDefault="00A30C05" w:rsidP="00CD158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30C05" w:rsidRPr="007E009A" w14:paraId="0241BAA1" w14:textId="77777777" w:rsidTr="00A30C05">
        <w:tc>
          <w:tcPr>
            <w:tcW w:w="567" w:type="dxa"/>
          </w:tcPr>
          <w:p w14:paraId="0CDF3185" w14:textId="77777777" w:rsidR="00A30C05" w:rsidRPr="007E009A" w:rsidRDefault="00A30C05" w:rsidP="00CD158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6" w:type="dxa"/>
          </w:tcPr>
          <w:p w14:paraId="697B674C" w14:textId="0D8EE5AD" w:rsidR="00A30C05" w:rsidRPr="007E009A" w:rsidRDefault="00A30C05" w:rsidP="00CD158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過濾棉</w:t>
            </w:r>
          </w:p>
        </w:tc>
        <w:tc>
          <w:tcPr>
            <w:tcW w:w="708" w:type="dxa"/>
            <w:vAlign w:val="center"/>
          </w:tcPr>
          <w:p w14:paraId="3E36C05A" w14:textId="77777777" w:rsidR="00A30C05" w:rsidRPr="007E009A" w:rsidRDefault="00A30C05" w:rsidP="00CD158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7E0C31" w14:textId="3E0DE388" w:rsidR="00A30C05" w:rsidRPr="007E009A" w:rsidRDefault="00A30C05" w:rsidP="0074433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</w:p>
        </w:tc>
        <w:tc>
          <w:tcPr>
            <w:tcW w:w="850" w:type="dxa"/>
            <w:vAlign w:val="center"/>
          </w:tcPr>
          <w:p w14:paraId="17B94E88" w14:textId="77777777" w:rsidR="00A30C05" w:rsidRPr="007E009A" w:rsidRDefault="00A30C05" w:rsidP="00CD158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65" w:type="dxa"/>
          </w:tcPr>
          <w:p w14:paraId="3B06784B" w14:textId="086CDB7E" w:rsidR="00A30C05" w:rsidRPr="007E009A" w:rsidRDefault="00A30C05" w:rsidP="00CD158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保養更換</w:t>
            </w:r>
          </w:p>
        </w:tc>
      </w:tr>
      <w:tr w:rsidR="00A30C05" w:rsidRPr="007E009A" w14:paraId="4EDFC1C6" w14:textId="77777777" w:rsidTr="00A30C05">
        <w:tc>
          <w:tcPr>
            <w:tcW w:w="567" w:type="dxa"/>
          </w:tcPr>
          <w:p w14:paraId="2EA15CC0" w14:textId="77777777" w:rsidR="00A30C05" w:rsidRPr="007E009A" w:rsidRDefault="00A30C05" w:rsidP="00CD158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6" w:type="dxa"/>
          </w:tcPr>
          <w:p w14:paraId="7F6FF64F" w14:textId="1497F432" w:rsidR="00A30C05" w:rsidRPr="007E009A" w:rsidRDefault="00A30C05" w:rsidP="00CD158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內電池</w:t>
            </w:r>
          </w:p>
        </w:tc>
        <w:tc>
          <w:tcPr>
            <w:tcW w:w="708" w:type="dxa"/>
            <w:vAlign w:val="center"/>
          </w:tcPr>
          <w:p w14:paraId="05492D43" w14:textId="77777777" w:rsidR="00A30C05" w:rsidRPr="007E009A" w:rsidRDefault="00A30C05" w:rsidP="00CD158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5A20DB" w14:textId="77777777" w:rsidR="00A30C05" w:rsidRPr="007E009A" w:rsidRDefault="00A30C05" w:rsidP="00CD158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333152" w14:textId="247FD50B" w:rsidR="00A30C05" w:rsidRPr="007E009A" w:rsidRDefault="00A30C05" w:rsidP="0074433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</w:p>
        </w:tc>
        <w:tc>
          <w:tcPr>
            <w:tcW w:w="3865" w:type="dxa"/>
          </w:tcPr>
          <w:p w14:paraId="7CF7F0D9" w14:textId="51B5111B" w:rsidR="00A30C05" w:rsidRPr="007E009A" w:rsidRDefault="00A30C05" w:rsidP="00CD158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115.02更換3台 117.02更換1台</w:t>
            </w:r>
          </w:p>
        </w:tc>
      </w:tr>
      <w:tr w:rsidR="00A30C05" w:rsidRPr="007E009A" w14:paraId="37A2E788" w14:textId="77777777" w:rsidTr="00A30C05">
        <w:tc>
          <w:tcPr>
            <w:tcW w:w="567" w:type="dxa"/>
          </w:tcPr>
          <w:p w14:paraId="79199607" w14:textId="77777777" w:rsidR="00A30C05" w:rsidRPr="007E009A" w:rsidRDefault="00A30C05" w:rsidP="00CD158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456" w:type="dxa"/>
          </w:tcPr>
          <w:p w14:paraId="659D8739" w14:textId="0869A54A" w:rsidR="00A30C05" w:rsidRPr="007E009A" w:rsidRDefault="00A30C05" w:rsidP="0008021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逆止閥</w:t>
            </w:r>
          </w:p>
        </w:tc>
        <w:tc>
          <w:tcPr>
            <w:tcW w:w="708" w:type="dxa"/>
            <w:vAlign w:val="center"/>
          </w:tcPr>
          <w:p w14:paraId="67597923" w14:textId="77777777" w:rsidR="00A30C05" w:rsidRPr="007E009A" w:rsidRDefault="00A30C05" w:rsidP="00CD158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890EFA" w14:textId="77777777" w:rsidR="00A30C05" w:rsidRPr="007E009A" w:rsidRDefault="00A30C05" w:rsidP="00CD158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9DE35D" w14:textId="57F6ABB3" w:rsidR="00A30C05" w:rsidRPr="007E009A" w:rsidRDefault="00A30C05" w:rsidP="0074433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</w:p>
        </w:tc>
        <w:tc>
          <w:tcPr>
            <w:tcW w:w="3865" w:type="dxa"/>
          </w:tcPr>
          <w:p w14:paraId="24284319" w14:textId="75E73D02" w:rsidR="00A30C05" w:rsidRPr="007E009A" w:rsidRDefault="00A30C05" w:rsidP="00CD158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115.02更換3台 117.02更換1台</w:t>
            </w:r>
          </w:p>
        </w:tc>
      </w:tr>
    </w:tbl>
    <w:p w14:paraId="09B2C149" w14:textId="065574B1" w:rsidR="007E009A" w:rsidRPr="007E009A" w:rsidRDefault="007E009A" w:rsidP="007E009A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罰則：</w:t>
      </w:r>
    </w:p>
    <w:p w14:paraId="470E7098" w14:textId="51709D89" w:rsidR="00A93A58" w:rsidRP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本規範所稱日(天)數，除另有載明外，係以□日曆天</w:t>
      </w:r>
      <w:r w:rsidR="00080219" w:rsidRPr="00FB1D37">
        <w:rPr>
          <w:rFonts w:ascii="標楷體" w:eastAsia="標楷體" w:hAnsi="標楷體"/>
          <w:szCs w:val="24"/>
        </w:rPr>
        <w:t>█</w:t>
      </w:r>
      <w:r w:rsidRPr="007E009A">
        <w:rPr>
          <w:rFonts w:ascii="標楷體" w:eastAsia="標楷體" w:hAnsi="標楷體" w:hint="eastAsia"/>
          <w:szCs w:val="24"/>
        </w:rPr>
        <w:t>工作日計算。</w:t>
      </w:r>
    </w:p>
    <w:p w14:paraId="174BF716" w14:textId="0E39ACA9" w:rsidR="007E009A" w:rsidRP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維修人員素質：</w:t>
      </w:r>
    </w:p>
    <w:p w14:paraId="55A17A7A" w14:textId="51D9A66E" w:rsidR="007E009A" w:rsidRPr="007E009A" w:rsidRDefault="007E009A" w:rsidP="007E009A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廠商指派之人員經本院業務管理單位指為不適任或不稱職時，應於接獲通知之次日起14日內調換，不得拖延。否則每逾1工作日罰款新台幣1,000元整。廠商指派之人員有違反本院之重大規定亦同。</w:t>
      </w:r>
    </w:p>
    <w:p w14:paraId="0F175C39" w14:textId="3AB5891B" w:rsid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定期維護保養工作：</w:t>
      </w:r>
    </w:p>
    <w:p w14:paraId="6159A028" w14:textId="11E059B1" w:rsidR="00280760" w:rsidRDefault="00280760" w:rsidP="00280760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280760">
        <w:rPr>
          <w:rFonts w:ascii="標楷體" w:eastAsia="標楷體" w:hAnsi="標楷體" w:hint="eastAsia"/>
          <w:szCs w:val="24"/>
        </w:rPr>
        <w:t>合約規範之維護時程及耗材更換，廠商須依合約按時執行，經現有未依合約執行之情事，除須負責補正外，每次並予扣除合約總金額</w:t>
      </w:r>
      <w:r w:rsidRPr="00CA3834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30C05">
        <w:rPr>
          <w:rFonts w:ascii="標楷體" w:eastAsia="標楷體" w:hAnsi="標楷體" w:hint="eastAsia"/>
          <w:szCs w:val="24"/>
          <w:u w:val="single"/>
        </w:rPr>
        <w:t>2%</w:t>
      </w:r>
      <w:r w:rsidRPr="00CA3834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280760">
        <w:rPr>
          <w:rFonts w:ascii="標楷體" w:eastAsia="標楷體" w:hAnsi="標楷體" w:hint="eastAsia"/>
          <w:szCs w:val="24"/>
        </w:rPr>
        <w:t>之罰款</w:t>
      </w:r>
      <w:r>
        <w:rPr>
          <w:rFonts w:ascii="標楷體" w:eastAsia="標楷體" w:hAnsi="標楷體" w:hint="eastAsia"/>
          <w:szCs w:val="24"/>
        </w:rPr>
        <w:t>。</w:t>
      </w:r>
    </w:p>
    <w:p w14:paraId="0AA509BB" w14:textId="67493D72" w:rsidR="007E009A" w:rsidRPr="00280760" w:rsidRDefault="00280760" w:rsidP="00280760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280760">
        <w:rPr>
          <w:rFonts w:ascii="標楷體" w:eastAsia="標楷體" w:hAnsi="標楷體" w:hint="eastAsia"/>
          <w:szCs w:val="24"/>
        </w:rPr>
        <w:t>上述2項之罰則，若同時違反，採分開計罰</w:t>
      </w:r>
      <w:r w:rsidR="007E009A" w:rsidRPr="00280760">
        <w:rPr>
          <w:rFonts w:ascii="標楷體" w:eastAsia="標楷體" w:hAnsi="標楷體" w:hint="eastAsia"/>
          <w:szCs w:val="24"/>
        </w:rPr>
        <w:t>。</w:t>
      </w:r>
    </w:p>
    <w:p w14:paraId="66D5F34B" w14:textId="02CF20CE" w:rsidR="007E009A" w:rsidRP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lastRenderedPageBreak/>
        <w:t>故障及緊急修護：</w:t>
      </w:r>
    </w:p>
    <w:p w14:paraId="5F2A3263" w14:textId="2CF901F2" w:rsidR="007E009A" w:rsidRPr="007E009A" w:rsidRDefault="007E009A" w:rsidP="002622E0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設備發生故障通知維修時，廠商應於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EE1222">
        <w:rPr>
          <w:rFonts w:ascii="標楷體" w:eastAsia="標楷體" w:hAnsi="標楷體" w:hint="eastAsia"/>
          <w:szCs w:val="24"/>
          <w:u w:val="single"/>
        </w:rPr>
        <w:t>1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96E9B">
        <w:rPr>
          <w:rFonts w:ascii="標楷體" w:eastAsia="標楷體" w:hAnsi="標楷體" w:hint="eastAsia"/>
          <w:szCs w:val="24"/>
        </w:rPr>
        <w:t>小時內由技術人員回覆，並於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EE1222">
        <w:rPr>
          <w:rFonts w:ascii="標楷體" w:eastAsia="標楷體" w:hAnsi="標楷體" w:hint="eastAsia"/>
          <w:szCs w:val="24"/>
          <w:u w:val="single"/>
        </w:rPr>
        <w:t>8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96E9B">
        <w:rPr>
          <w:rFonts w:ascii="標楷體" w:eastAsia="標楷體" w:hAnsi="標楷體" w:hint="eastAsia"/>
          <w:szCs w:val="24"/>
        </w:rPr>
        <w:t>小時內至院維修，每延遲1小時，</w:t>
      </w:r>
      <w:r w:rsidR="002622E0" w:rsidRPr="002622E0">
        <w:rPr>
          <w:rFonts w:ascii="Times New Roman" w:eastAsia="標楷體" w:hint="eastAsia"/>
          <w:szCs w:val="24"/>
        </w:rPr>
        <w:t>每小時扣罰違約金新台幣</w:t>
      </w:r>
      <w:r w:rsidR="002622E0" w:rsidRPr="008C6E07">
        <w:rPr>
          <w:rFonts w:ascii="Times New Roman" w:eastAsia="標楷體" w:hint="eastAsia"/>
          <w:szCs w:val="24"/>
          <w:u w:val="single"/>
        </w:rPr>
        <w:t xml:space="preserve"> 1,500 </w:t>
      </w:r>
      <w:r w:rsidR="002622E0" w:rsidRPr="002622E0">
        <w:rPr>
          <w:rFonts w:ascii="Times New Roman" w:eastAsia="標楷體" w:hint="eastAsia"/>
          <w:szCs w:val="24"/>
        </w:rPr>
        <w:t>元整</w:t>
      </w:r>
      <w:r>
        <w:rPr>
          <w:rFonts w:ascii="Times New Roman" w:eastAsia="標楷體" w:hint="eastAsia"/>
          <w:szCs w:val="24"/>
        </w:rPr>
        <w:t>。</w:t>
      </w:r>
    </w:p>
    <w:p w14:paraId="2F9B084A" w14:textId="2D018FE5" w:rsidR="007E009A" w:rsidRPr="007E009A" w:rsidRDefault="0083102F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設備發生故障通知維修時，應</w:t>
      </w:r>
      <w:r w:rsidRPr="00402627">
        <w:rPr>
          <w:rFonts w:ascii="標楷體" w:eastAsia="標楷體" w:hAnsi="標楷體" w:hint="eastAsia"/>
        </w:rPr>
        <w:t>於</w:t>
      </w:r>
      <w:r w:rsidRPr="00796E9B">
        <w:rPr>
          <w:rFonts w:ascii="標楷體" w:eastAsia="標楷體" w:hAnsi="標楷體" w:hint="eastAsia"/>
          <w:szCs w:val="24"/>
        </w:rPr>
        <w:t>接獲</w:t>
      </w:r>
      <w:r w:rsidRPr="00F35939">
        <w:rPr>
          <w:rFonts w:ascii="標楷體" w:eastAsia="標楷體" w:hAnsi="標楷體" w:hint="eastAsia"/>
          <w:szCs w:val="24"/>
        </w:rPr>
        <w:t>維修更換</w:t>
      </w:r>
      <w:r w:rsidRPr="00796E9B">
        <w:rPr>
          <w:rFonts w:ascii="標楷體" w:eastAsia="標楷體" w:hAnsi="標楷體" w:hint="eastAsia"/>
          <w:szCs w:val="24"/>
        </w:rPr>
        <w:t>通知後</w:t>
      </w:r>
      <w:r w:rsidR="007E009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30356C">
        <w:rPr>
          <w:rFonts w:ascii="標楷體" w:eastAsia="標楷體" w:hAnsi="標楷體" w:hint="eastAsia"/>
          <w:szCs w:val="24"/>
          <w:u w:val="single"/>
        </w:rPr>
        <w:t>3</w:t>
      </w:r>
      <w:r w:rsidR="007E009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30356C">
        <w:rPr>
          <w:rFonts w:ascii="標楷體" w:eastAsia="標楷體" w:hAnsi="標楷體" w:hint="eastAsia"/>
          <w:szCs w:val="24"/>
        </w:rPr>
        <w:t>日</w:t>
      </w:r>
      <w:r w:rsidR="007E009A" w:rsidRPr="00796E9B">
        <w:rPr>
          <w:rFonts w:ascii="標楷體" w:eastAsia="標楷體" w:hAnsi="標楷體" w:hint="eastAsia"/>
          <w:szCs w:val="24"/>
        </w:rPr>
        <w:t>內修護完成，每延遲</w:t>
      </w:r>
      <w:r w:rsidR="0030356C">
        <w:rPr>
          <w:rFonts w:ascii="標楷體" w:eastAsia="標楷體" w:hAnsi="標楷體" w:hint="eastAsia"/>
          <w:szCs w:val="24"/>
        </w:rPr>
        <w:t>1日</w:t>
      </w:r>
      <w:r w:rsidR="007E009A" w:rsidRPr="00796E9B">
        <w:rPr>
          <w:rFonts w:ascii="標楷體" w:eastAsia="標楷體" w:hAnsi="標楷體" w:hint="eastAsia"/>
          <w:szCs w:val="24"/>
        </w:rPr>
        <w:t>，</w:t>
      </w:r>
      <w:r w:rsidR="0030356C">
        <w:rPr>
          <w:rFonts w:ascii="Times New Roman" w:eastAsia="標楷體" w:hint="eastAsia"/>
          <w:szCs w:val="24"/>
        </w:rPr>
        <w:t>每日</w:t>
      </w:r>
      <w:r w:rsidR="002622E0" w:rsidRPr="002622E0">
        <w:rPr>
          <w:rFonts w:ascii="Times New Roman" w:eastAsia="標楷體" w:hint="eastAsia"/>
          <w:szCs w:val="24"/>
        </w:rPr>
        <w:t>扣罰違約金新台幣</w:t>
      </w:r>
      <w:r w:rsidR="0030356C">
        <w:rPr>
          <w:rFonts w:ascii="Times New Roman" w:eastAsia="標楷體" w:hint="eastAsia"/>
          <w:szCs w:val="24"/>
          <w:u w:val="single"/>
        </w:rPr>
        <w:t xml:space="preserve"> 4</w:t>
      </w:r>
      <w:r w:rsidR="002622E0" w:rsidRPr="008C6E07">
        <w:rPr>
          <w:rFonts w:ascii="Times New Roman" w:eastAsia="標楷體" w:hint="eastAsia"/>
          <w:szCs w:val="24"/>
          <w:u w:val="single"/>
        </w:rPr>
        <w:t xml:space="preserve">,500 </w:t>
      </w:r>
      <w:r w:rsidR="002622E0" w:rsidRPr="002622E0">
        <w:rPr>
          <w:rFonts w:ascii="Times New Roman" w:eastAsia="標楷體" w:hint="eastAsia"/>
          <w:szCs w:val="24"/>
        </w:rPr>
        <w:t>元整</w:t>
      </w:r>
      <w:r w:rsidR="007E009A">
        <w:rPr>
          <w:rFonts w:ascii="Times New Roman" w:eastAsia="標楷體" w:hint="eastAsia"/>
          <w:szCs w:val="24"/>
        </w:rPr>
        <w:t>。</w:t>
      </w:r>
    </w:p>
    <w:p w14:paraId="363E39BC" w14:textId="244D4996" w:rsidR="007E009A" w:rsidRDefault="007E009A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</w:t>
      </w:r>
      <w:r w:rsidRPr="003F4A3E">
        <w:rPr>
          <w:rFonts w:ascii="標楷體" w:eastAsia="標楷體" w:hAnsi="標楷體" w:hint="eastAsia"/>
          <w:szCs w:val="24"/>
        </w:rPr>
        <w:t>缺零件、待料(須自國外進口者)</w:t>
      </w:r>
      <w:r>
        <w:rPr>
          <w:rFonts w:ascii="標楷體" w:eastAsia="標楷體" w:hAnsi="標楷體" w:hint="eastAsia"/>
          <w:szCs w:val="24"/>
        </w:rPr>
        <w:t>等原因無法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EE1222">
        <w:rPr>
          <w:rFonts w:ascii="標楷體" w:eastAsia="標楷體" w:hAnsi="標楷體" w:hint="eastAsia"/>
          <w:szCs w:val="24"/>
          <w:u w:val="single"/>
        </w:rPr>
        <w:t>3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253CDA">
        <w:rPr>
          <w:rFonts w:ascii="標楷體" w:eastAsia="標楷體" w:hAnsi="標楷體" w:hint="eastAsia"/>
          <w:szCs w:val="24"/>
        </w:rPr>
        <w:t>日</w:t>
      </w:r>
      <w:r w:rsidRPr="003F4A3E">
        <w:rPr>
          <w:rFonts w:ascii="標楷體" w:eastAsia="標楷體" w:hAnsi="標楷體" w:hint="eastAsia"/>
          <w:szCs w:val="24"/>
        </w:rPr>
        <w:t>內修復完成，廠商應通報</w:t>
      </w:r>
      <w:r>
        <w:rPr>
          <w:rFonts w:ascii="標楷體" w:eastAsia="標楷體" w:hAnsi="標楷體" w:hint="eastAsia"/>
          <w:szCs w:val="24"/>
        </w:rPr>
        <w:t>本院</w:t>
      </w:r>
      <w:r w:rsidRPr="003F4A3E">
        <w:rPr>
          <w:rFonts w:ascii="標楷體" w:eastAsia="標楷體" w:hAnsi="標楷體" w:hint="eastAsia"/>
          <w:szCs w:val="24"/>
        </w:rPr>
        <w:t>核備，</w:t>
      </w:r>
      <w:r>
        <w:rPr>
          <w:rFonts w:ascii="標楷體" w:eastAsia="標楷體" w:hAnsi="標楷體" w:hint="eastAsia"/>
          <w:szCs w:val="24"/>
        </w:rPr>
        <w:t>最遲應於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EE1222">
        <w:rPr>
          <w:rFonts w:ascii="標楷體" w:eastAsia="標楷體" w:hAnsi="標楷體" w:hint="eastAsia"/>
          <w:szCs w:val="24"/>
          <w:u w:val="single"/>
        </w:rPr>
        <w:t>1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</w:rPr>
        <w:t>日內修復完成，每逾1日(未達1日者，以1日計算)，</w:t>
      </w:r>
      <w:r w:rsidR="002622E0">
        <w:rPr>
          <w:rFonts w:ascii="Times New Roman" w:eastAsia="標楷體" w:hint="eastAsia"/>
          <w:szCs w:val="24"/>
        </w:rPr>
        <w:t>每日</w:t>
      </w:r>
      <w:r w:rsidR="002622E0" w:rsidRPr="00796E9B">
        <w:rPr>
          <w:rFonts w:ascii="Times New Roman" w:eastAsia="標楷體" w:hint="eastAsia"/>
          <w:szCs w:val="24"/>
        </w:rPr>
        <w:t>扣罰違約金</w:t>
      </w:r>
      <w:r w:rsidR="002622E0">
        <w:rPr>
          <w:rFonts w:ascii="Times New Roman" w:eastAsia="標楷體" w:hint="eastAsia"/>
          <w:szCs w:val="24"/>
        </w:rPr>
        <w:t>新台幣</w:t>
      </w:r>
      <w:r w:rsidR="002622E0" w:rsidRPr="004C29AC">
        <w:rPr>
          <w:rFonts w:ascii="Times New Roman" w:eastAsia="標楷體" w:hint="eastAsia"/>
          <w:szCs w:val="24"/>
          <w:u w:val="single"/>
        </w:rPr>
        <w:t xml:space="preserve"> </w:t>
      </w:r>
      <w:r w:rsidR="002622E0">
        <w:rPr>
          <w:rFonts w:ascii="Times New Roman" w:eastAsia="標楷體" w:hint="eastAsia"/>
          <w:szCs w:val="24"/>
          <w:u w:val="single"/>
        </w:rPr>
        <w:t>4</w:t>
      </w:r>
      <w:r w:rsidR="002622E0" w:rsidRPr="000D4975">
        <w:rPr>
          <w:rFonts w:ascii="Times New Roman" w:eastAsia="標楷體"/>
          <w:szCs w:val="24"/>
          <w:u w:val="single"/>
        </w:rPr>
        <w:t>,5</w:t>
      </w:r>
      <w:r w:rsidR="002622E0" w:rsidRPr="000D4975">
        <w:rPr>
          <w:rFonts w:ascii="Times New Roman" w:eastAsia="標楷體" w:hint="eastAsia"/>
          <w:szCs w:val="24"/>
          <w:u w:val="single"/>
        </w:rPr>
        <w:t>00</w:t>
      </w:r>
      <w:r w:rsidR="002622E0">
        <w:rPr>
          <w:rFonts w:ascii="Times New Roman" w:eastAsia="標楷體" w:hint="eastAsia"/>
          <w:szCs w:val="24"/>
          <w:u w:val="single"/>
        </w:rPr>
        <w:t xml:space="preserve"> </w:t>
      </w:r>
      <w:r w:rsidR="002622E0" w:rsidRPr="00E33A4A">
        <w:rPr>
          <w:rFonts w:ascii="Times New Roman" w:eastAsia="標楷體" w:hint="eastAsia"/>
          <w:szCs w:val="24"/>
        </w:rPr>
        <w:t>元整</w:t>
      </w:r>
      <w:r w:rsidRPr="003F4A3E">
        <w:rPr>
          <w:rFonts w:ascii="標楷體" w:eastAsia="標楷體" w:hAnsi="標楷體" w:hint="eastAsia"/>
          <w:szCs w:val="24"/>
        </w:rPr>
        <w:t>，</w:t>
      </w:r>
      <w:r w:rsidR="000D1955" w:rsidRPr="00B84675">
        <w:rPr>
          <w:rFonts w:ascii="標楷體" w:eastAsia="標楷體" w:hAnsi="標楷體" w:hint="eastAsia"/>
          <w:szCs w:val="24"/>
        </w:rPr>
        <w:t>不</w:t>
      </w:r>
      <w:r w:rsidR="000D1955">
        <w:rPr>
          <w:rFonts w:ascii="標楷體" w:eastAsia="標楷體" w:hAnsi="標楷體" w:hint="eastAsia"/>
          <w:szCs w:val="24"/>
        </w:rPr>
        <w:t>適用</w:t>
      </w:r>
      <w:r w:rsidR="000D1955" w:rsidRPr="00B84675">
        <w:rPr>
          <w:rFonts w:ascii="標楷體" w:eastAsia="標楷體" w:hAnsi="標楷體" w:hint="eastAsia"/>
          <w:szCs w:val="24"/>
        </w:rPr>
        <w:t>前款扣罰</w:t>
      </w:r>
      <w:r w:rsidR="000D1955">
        <w:rPr>
          <w:rFonts w:ascii="標楷體" w:eastAsia="標楷體" w:hAnsi="標楷體" w:hint="eastAsia"/>
          <w:szCs w:val="24"/>
        </w:rPr>
        <w:t>規定</w:t>
      </w:r>
      <w:r>
        <w:rPr>
          <w:rFonts w:ascii="標楷體" w:eastAsia="標楷體" w:hAnsi="標楷體" w:hint="eastAsia"/>
          <w:szCs w:val="24"/>
        </w:rPr>
        <w:t>。</w:t>
      </w:r>
    </w:p>
    <w:p w14:paraId="64AEC58C" w14:textId="536655B0" w:rsidR="007E009A" w:rsidRPr="007E009A" w:rsidRDefault="007E009A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廠商當期維護期間如經連續3次聯絡通知故障未到，因設備重大故障或材料一時無法取得，致未能立即處理者，</w:t>
      </w:r>
      <w:r w:rsidR="000D1955">
        <w:rPr>
          <w:rFonts w:ascii="標楷體" w:eastAsia="標楷體" w:hAnsi="標楷體" w:hint="eastAsia"/>
          <w:szCs w:val="24"/>
        </w:rPr>
        <w:t>廠</w:t>
      </w:r>
      <w:r w:rsidR="000D1955" w:rsidRPr="00B84675">
        <w:rPr>
          <w:rFonts w:ascii="標楷體" w:eastAsia="標楷體" w:hAnsi="標楷體" w:hint="eastAsia"/>
          <w:szCs w:val="24"/>
        </w:rPr>
        <w:t>商</w:t>
      </w:r>
      <w:r w:rsidR="000D1955">
        <w:rPr>
          <w:rFonts w:ascii="標楷體" w:eastAsia="標楷體" w:hAnsi="標楷體" w:hint="eastAsia"/>
          <w:szCs w:val="24"/>
        </w:rPr>
        <w:t>應</w:t>
      </w:r>
      <w:r w:rsidR="000D1955" w:rsidRPr="00B84675">
        <w:rPr>
          <w:rFonts w:ascii="標楷體" w:eastAsia="標楷體" w:hAnsi="標楷體" w:hint="eastAsia"/>
          <w:szCs w:val="24"/>
        </w:rPr>
        <w:t>與本院協商後設定完成修復期限</w:t>
      </w:r>
      <w:r w:rsidRPr="00796E9B">
        <w:rPr>
          <w:rFonts w:ascii="標楷體" w:eastAsia="標楷體" w:hAnsi="標楷體" w:hint="eastAsia"/>
          <w:szCs w:val="24"/>
        </w:rPr>
        <w:t>，如超過預定修復期限，</w:t>
      </w:r>
      <w:r w:rsidR="002622E0">
        <w:rPr>
          <w:rFonts w:ascii="Times New Roman" w:eastAsia="標楷體" w:hint="eastAsia"/>
          <w:szCs w:val="24"/>
        </w:rPr>
        <w:t>每日</w:t>
      </w:r>
      <w:r w:rsidR="002622E0" w:rsidRPr="00796E9B">
        <w:rPr>
          <w:rFonts w:ascii="Times New Roman" w:eastAsia="標楷體" w:hint="eastAsia"/>
          <w:szCs w:val="24"/>
        </w:rPr>
        <w:t>扣罰違約金</w:t>
      </w:r>
      <w:r w:rsidR="002622E0">
        <w:rPr>
          <w:rFonts w:ascii="Times New Roman" w:eastAsia="標楷體" w:hint="eastAsia"/>
          <w:szCs w:val="24"/>
        </w:rPr>
        <w:t>新台幣</w:t>
      </w:r>
      <w:r w:rsidR="002622E0" w:rsidRPr="004C29AC">
        <w:rPr>
          <w:rFonts w:ascii="Times New Roman" w:eastAsia="標楷體" w:hint="eastAsia"/>
          <w:szCs w:val="24"/>
          <w:u w:val="single"/>
        </w:rPr>
        <w:t xml:space="preserve"> </w:t>
      </w:r>
      <w:r w:rsidR="002622E0">
        <w:rPr>
          <w:rFonts w:ascii="Times New Roman" w:eastAsia="標楷體" w:hint="eastAsia"/>
          <w:szCs w:val="24"/>
          <w:u w:val="single"/>
        </w:rPr>
        <w:t>4</w:t>
      </w:r>
      <w:r w:rsidR="002622E0" w:rsidRPr="000D4975">
        <w:rPr>
          <w:rFonts w:ascii="Times New Roman" w:eastAsia="標楷體"/>
          <w:szCs w:val="24"/>
          <w:u w:val="single"/>
        </w:rPr>
        <w:t>,5</w:t>
      </w:r>
      <w:r w:rsidR="002622E0" w:rsidRPr="000D4975">
        <w:rPr>
          <w:rFonts w:ascii="Times New Roman" w:eastAsia="標楷體" w:hint="eastAsia"/>
          <w:szCs w:val="24"/>
          <w:u w:val="single"/>
        </w:rPr>
        <w:t>00</w:t>
      </w:r>
      <w:r w:rsidR="002622E0">
        <w:rPr>
          <w:rFonts w:ascii="Times New Roman" w:eastAsia="標楷體" w:hint="eastAsia"/>
          <w:szCs w:val="24"/>
          <w:u w:val="single"/>
        </w:rPr>
        <w:t xml:space="preserve"> </w:t>
      </w:r>
      <w:r w:rsidR="002622E0" w:rsidRPr="00E33A4A">
        <w:rPr>
          <w:rFonts w:ascii="Times New Roman" w:eastAsia="標楷體" w:hint="eastAsia"/>
          <w:szCs w:val="24"/>
        </w:rPr>
        <w:t>元整</w:t>
      </w:r>
      <w:r>
        <w:rPr>
          <w:rFonts w:ascii="標楷體" w:eastAsia="標楷體" w:hAnsi="標楷體" w:hint="eastAsia"/>
          <w:szCs w:val="24"/>
        </w:rPr>
        <w:t>。</w:t>
      </w:r>
    </w:p>
    <w:p w14:paraId="6E4C40B6" w14:textId="48941910" w:rsidR="007E009A" w:rsidRPr="007E009A" w:rsidRDefault="007E009A" w:rsidP="007304B9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設備之妥善率：如前項所述，同一台設備每季故障</w:t>
      </w:r>
      <w:r w:rsidR="007304B9" w:rsidRPr="007304B9">
        <w:rPr>
          <w:rFonts w:ascii="標楷體" w:eastAsia="標楷體" w:hAnsi="標楷體" w:hint="eastAsia"/>
          <w:szCs w:val="24"/>
        </w:rPr>
        <w:t>不得超過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EE1222">
        <w:rPr>
          <w:rFonts w:ascii="標楷體" w:eastAsia="標楷體" w:hAnsi="標楷體" w:hint="eastAsia"/>
          <w:szCs w:val="24"/>
          <w:u w:val="single"/>
        </w:rPr>
        <w:t>5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96E9B">
        <w:rPr>
          <w:rFonts w:ascii="標楷體" w:eastAsia="標楷體" w:hAnsi="標楷體" w:hint="eastAsia"/>
          <w:szCs w:val="24"/>
        </w:rPr>
        <w:t>次，</w:t>
      </w:r>
      <w:r w:rsidR="00DE1CC1" w:rsidRPr="00DE1CC1">
        <w:rPr>
          <w:rFonts w:ascii="標楷體" w:eastAsia="標楷體" w:hAnsi="標楷體" w:hint="eastAsia"/>
          <w:szCs w:val="24"/>
        </w:rPr>
        <w:t>每增加一</w:t>
      </w:r>
      <w:r w:rsidR="00DE1CC1">
        <w:rPr>
          <w:rFonts w:ascii="標楷體" w:eastAsia="標楷體" w:hAnsi="標楷體" w:hint="eastAsia"/>
          <w:szCs w:val="24"/>
        </w:rPr>
        <w:t>次，</w:t>
      </w:r>
      <w:r w:rsidR="00DE1CC1" w:rsidRPr="00796E9B">
        <w:rPr>
          <w:rFonts w:ascii="Times New Roman" w:eastAsia="標楷體" w:hint="eastAsia"/>
          <w:szCs w:val="24"/>
        </w:rPr>
        <w:t>依本合約總價之</w:t>
      </w:r>
      <w:r w:rsidR="00DE1CC1">
        <w:rPr>
          <w:rFonts w:ascii="Times New Roman" w:eastAsia="標楷體" w:hint="eastAsia"/>
          <w:szCs w:val="24"/>
          <w:u w:val="single"/>
        </w:rPr>
        <w:t xml:space="preserve"> </w:t>
      </w:r>
      <w:r w:rsidR="00A30C05" w:rsidRPr="00A30C05">
        <w:rPr>
          <w:rFonts w:ascii="標楷體" w:eastAsia="標楷體" w:hAnsi="標楷體" w:hint="eastAsia"/>
          <w:szCs w:val="24"/>
          <w:u w:val="single"/>
        </w:rPr>
        <w:t>1%</w:t>
      </w:r>
      <w:r w:rsidR="00DE1CC1">
        <w:rPr>
          <w:rFonts w:ascii="Times New Roman" w:eastAsia="標楷體" w:hint="eastAsia"/>
          <w:szCs w:val="24"/>
          <w:u w:val="single"/>
        </w:rPr>
        <w:t xml:space="preserve"> </w:t>
      </w:r>
      <w:r w:rsidR="00DE1CC1" w:rsidRPr="00796E9B">
        <w:rPr>
          <w:rFonts w:ascii="Times New Roman" w:eastAsia="標楷體" w:hint="eastAsia"/>
          <w:szCs w:val="24"/>
        </w:rPr>
        <w:t>扣罰違約金</w:t>
      </w:r>
      <w:r w:rsidR="00611FB3">
        <w:rPr>
          <w:rFonts w:ascii="標楷體" w:eastAsia="標楷體" w:hAnsi="標楷體" w:hint="eastAsia"/>
          <w:szCs w:val="24"/>
        </w:rPr>
        <w:t>，</w:t>
      </w:r>
      <w:r w:rsidRPr="00796E9B">
        <w:rPr>
          <w:rFonts w:ascii="標楷體" w:eastAsia="標楷體" w:hAnsi="標楷體" w:hint="eastAsia"/>
          <w:szCs w:val="24"/>
        </w:rPr>
        <w:t>除依前款罰款外，嚴重者本院將視情況通知廠商終止契約。情節重大致本院蒙受重大損失者，本院得提前解除契約或終止契約，並要求廠商賠償本院所受之損失</w:t>
      </w:r>
      <w:r>
        <w:rPr>
          <w:rFonts w:ascii="標楷體" w:eastAsia="標楷體" w:hAnsi="標楷體" w:hint="eastAsia"/>
          <w:szCs w:val="24"/>
        </w:rPr>
        <w:t>。</w:t>
      </w:r>
    </w:p>
    <w:p w14:paraId="0D487C23" w14:textId="1465CC84" w:rsidR="007E009A" w:rsidRPr="007E009A" w:rsidRDefault="00786ED6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496319">
        <w:rPr>
          <w:rFonts w:ascii="標楷體" w:eastAsia="標楷體" w:hAnsi="標楷體" w:hint="eastAsia"/>
          <w:szCs w:val="24"/>
        </w:rPr>
        <w:t>廠商</w:t>
      </w:r>
      <w:r>
        <w:rPr>
          <w:rFonts w:ascii="標楷體" w:eastAsia="標楷體" w:hAnsi="標楷體" w:hint="eastAsia"/>
          <w:szCs w:val="24"/>
        </w:rPr>
        <w:t>接獲本院前揭第1至3款通知後，如發現未能於前揭時限內修復，而於修復時限內通知本院，並</w:t>
      </w:r>
      <w:r w:rsidRPr="00496319">
        <w:rPr>
          <w:rFonts w:ascii="標楷體" w:eastAsia="標楷體" w:hAnsi="標楷體" w:hint="eastAsia"/>
          <w:szCs w:val="24"/>
        </w:rPr>
        <w:t>提供</w:t>
      </w:r>
      <w:r>
        <w:rPr>
          <w:rFonts w:ascii="標楷體" w:eastAsia="標楷體" w:hAnsi="標楷體" w:hint="eastAsia"/>
          <w:szCs w:val="24"/>
        </w:rPr>
        <w:t>相同或更優機型且具正常效用之</w:t>
      </w:r>
      <w:r w:rsidRPr="00496319">
        <w:rPr>
          <w:rFonts w:ascii="標楷體" w:eastAsia="標楷體" w:hAnsi="標楷體" w:hint="eastAsia"/>
          <w:szCs w:val="24"/>
        </w:rPr>
        <w:t>代用儀器</w:t>
      </w:r>
      <w:r>
        <w:rPr>
          <w:rFonts w:ascii="標楷體" w:eastAsia="標楷體" w:hAnsi="標楷體" w:hint="eastAsia"/>
          <w:szCs w:val="24"/>
        </w:rPr>
        <w:t>者，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受第1至3款逾修復時限之</w:t>
      </w:r>
      <w:r w:rsidRPr="00496319">
        <w:rPr>
          <w:rFonts w:ascii="標楷體" w:eastAsia="標楷體" w:hAnsi="標楷體" w:hint="eastAsia"/>
          <w:szCs w:val="24"/>
        </w:rPr>
        <w:t>罰則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Times New Roman" w:eastAsia="標楷體" w:hint="eastAsia"/>
        </w:rPr>
        <w:t>若為固定之設備，無法搬動者，無需提供備機，如有非可歸責於廠商原因</w:t>
      </w:r>
      <w:r>
        <w:rPr>
          <w:rFonts w:ascii="標楷體" w:eastAsia="標楷體" w:hAnsi="標楷體" w:hint="eastAsia"/>
          <w:szCs w:val="24"/>
        </w:rPr>
        <w:t>未能於前揭時限內修復，廠商於原因發生或消滅後7個日曆天內提出證明予本院且經本院認定無誤者，得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</w:t>
      </w:r>
      <w:r w:rsidR="0054380D" w:rsidRPr="00614EC6">
        <w:rPr>
          <w:rFonts w:ascii="標楷體" w:eastAsia="標楷體" w:hAnsi="標楷體" w:hint="eastAsia"/>
          <w:szCs w:val="24"/>
        </w:rPr>
        <w:t>逾修復時限之罰則</w:t>
      </w:r>
      <w:bookmarkStart w:id="0" w:name="_GoBack"/>
      <w:bookmarkEnd w:id="0"/>
      <w:r w:rsidR="00882382">
        <w:rPr>
          <w:rFonts w:ascii="標楷體" w:eastAsia="標楷體" w:hAnsi="標楷體" w:hint="eastAsia"/>
          <w:szCs w:val="24"/>
        </w:rPr>
        <w:t>。</w:t>
      </w:r>
    </w:p>
    <w:p w14:paraId="3787C5E4" w14:textId="6586B4A3" w:rsidR="00A93A58" w:rsidRPr="007E009A" w:rsidRDefault="007E009A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相關維護保養或維修等工作，</w:t>
      </w:r>
      <w:r w:rsidR="00882382">
        <w:rPr>
          <w:rFonts w:ascii="標楷體" w:eastAsia="標楷體" w:hAnsi="標楷體" w:hint="eastAsia"/>
          <w:szCs w:val="24"/>
        </w:rPr>
        <w:t>應</w:t>
      </w:r>
      <w:r>
        <w:rPr>
          <w:rFonts w:ascii="標楷體" w:eastAsia="標楷體" w:hAnsi="標楷體" w:hint="eastAsia"/>
          <w:szCs w:val="24"/>
        </w:rPr>
        <w:t>配合本院作業進行</w:t>
      </w:r>
      <w:r w:rsidR="00056CC6">
        <w:rPr>
          <w:rFonts w:ascii="標楷體" w:eastAsia="標楷體" w:hAnsi="標楷體" w:hint="eastAsia"/>
          <w:szCs w:val="24"/>
        </w:rPr>
        <w:t>。</w:t>
      </w:r>
    </w:p>
    <w:p w14:paraId="2F90AE55" w14:textId="77777777" w:rsidR="00A93A58" w:rsidRPr="00056CC6" w:rsidRDefault="00A93A58" w:rsidP="00056CC6">
      <w:pPr>
        <w:rPr>
          <w:rFonts w:ascii="標楷體" w:eastAsia="標楷體" w:hAnsi="標楷體"/>
          <w:b/>
          <w:szCs w:val="24"/>
        </w:rPr>
      </w:pPr>
    </w:p>
    <w:p w14:paraId="43EC7161" w14:textId="77777777" w:rsidR="001107BD" w:rsidRPr="001107BD" w:rsidRDefault="001107BD" w:rsidP="008E21FD">
      <w:pPr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1107BD" w:rsidRPr="001107BD" w:rsidSect="007975C5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86658" w14:textId="77777777" w:rsidR="006D7E54" w:rsidRDefault="006D7E54" w:rsidP="002B2772">
      <w:r>
        <w:separator/>
      </w:r>
    </w:p>
  </w:endnote>
  <w:endnote w:type="continuationSeparator" w:id="0">
    <w:p w14:paraId="227FDBD5" w14:textId="77777777" w:rsidR="006D7E54" w:rsidRDefault="006D7E54" w:rsidP="002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DF187" w14:textId="77777777" w:rsidR="006D7E54" w:rsidRDefault="006D7E54" w:rsidP="002B2772">
      <w:r>
        <w:separator/>
      </w:r>
    </w:p>
  </w:footnote>
  <w:footnote w:type="continuationSeparator" w:id="0">
    <w:p w14:paraId="029EDEF5" w14:textId="77777777" w:rsidR="006D7E54" w:rsidRDefault="006D7E54" w:rsidP="002B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6BB"/>
    <w:multiLevelType w:val="hybridMultilevel"/>
    <w:tmpl w:val="FD72910C"/>
    <w:lvl w:ilvl="0" w:tplc="96A4ABD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6E47BDB"/>
    <w:multiLevelType w:val="hybridMultilevel"/>
    <w:tmpl w:val="F3CC84E4"/>
    <w:lvl w:ilvl="0" w:tplc="2E32A88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C762E4F"/>
    <w:multiLevelType w:val="hybridMultilevel"/>
    <w:tmpl w:val="B3CC20A4"/>
    <w:lvl w:ilvl="0" w:tplc="B8F4FE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0F322126"/>
    <w:multiLevelType w:val="hybridMultilevel"/>
    <w:tmpl w:val="3670B7B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4A6A40"/>
    <w:multiLevelType w:val="hybridMultilevel"/>
    <w:tmpl w:val="3D7C2BEC"/>
    <w:lvl w:ilvl="0" w:tplc="5FCC85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BE1B19"/>
    <w:multiLevelType w:val="hybridMultilevel"/>
    <w:tmpl w:val="00A89E7C"/>
    <w:lvl w:ilvl="0" w:tplc="C0B42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376589"/>
    <w:multiLevelType w:val="hybridMultilevel"/>
    <w:tmpl w:val="5740CF1E"/>
    <w:lvl w:ilvl="0" w:tplc="9CFA89E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 w15:restartNumberingAfterBreak="0">
    <w:nsid w:val="17CA5F88"/>
    <w:multiLevelType w:val="hybridMultilevel"/>
    <w:tmpl w:val="4FB8B790"/>
    <w:lvl w:ilvl="0" w:tplc="E5825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2E5969"/>
    <w:multiLevelType w:val="hybridMultilevel"/>
    <w:tmpl w:val="685C15DE"/>
    <w:lvl w:ilvl="0" w:tplc="EDA8C7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835540"/>
    <w:multiLevelType w:val="hybridMultilevel"/>
    <w:tmpl w:val="1EE2463A"/>
    <w:lvl w:ilvl="0" w:tplc="3EF8400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25487135"/>
    <w:multiLevelType w:val="hybridMultilevel"/>
    <w:tmpl w:val="D318E012"/>
    <w:lvl w:ilvl="0" w:tplc="FADEC93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B37BF3"/>
    <w:multiLevelType w:val="hybridMultilevel"/>
    <w:tmpl w:val="C908B958"/>
    <w:lvl w:ilvl="0" w:tplc="2AAC8FB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30B97731"/>
    <w:multiLevelType w:val="hybridMultilevel"/>
    <w:tmpl w:val="F3C8C8BA"/>
    <w:lvl w:ilvl="0" w:tplc="2AFA09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30E04A09"/>
    <w:multiLevelType w:val="hybridMultilevel"/>
    <w:tmpl w:val="54082E9A"/>
    <w:lvl w:ilvl="0" w:tplc="363612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76642E"/>
    <w:multiLevelType w:val="hybridMultilevel"/>
    <w:tmpl w:val="59CAF3E0"/>
    <w:lvl w:ilvl="0" w:tplc="05FCDC2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A0D34F6"/>
    <w:multiLevelType w:val="hybridMultilevel"/>
    <w:tmpl w:val="B1DCE3BA"/>
    <w:lvl w:ilvl="0" w:tplc="BB1807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AC725E8"/>
    <w:multiLevelType w:val="hybridMultilevel"/>
    <w:tmpl w:val="823EF3C8"/>
    <w:lvl w:ilvl="0" w:tplc="029EB57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86342E"/>
    <w:multiLevelType w:val="hybridMultilevel"/>
    <w:tmpl w:val="3D08D954"/>
    <w:lvl w:ilvl="0" w:tplc="16A40E4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43054A94"/>
    <w:multiLevelType w:val="hybridMultilevel"/>
    <w:tmpl w:val="1EBEBFA4"/>
    <w:lvl w:ilvl="0" w:tplc="A7804B0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3D04FCA"/>
    <w:multiLevelType w:val="hybridMultilevel"/>
    <w:tmpl w:val="F9025A38"/>
    <w:lvl w:ilvl="0" w:tplc="CE38EF1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4721957"/>
    <w:multiLevelType w:val="hybridMultilevel"/>
    <w:tmpl w:val="AD52D48E"/>
    <w:lvl w:ilvl="0" w:tplc="ACA265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B40224"/>
    <w:multiLevelType w:val="hybridMultilevel"/>
    <w:tmpl w:val="40F8F5E0"/>
    <w:lvl w:ilvl="0" w:tplc="7E2251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DD32A5"/>
    <w:multiLevelType w:val="hybridMultilevel"/>
    <w:tmpl w:val="4E546EA8"/>
    <w:lvl w:ilvl="0" w:tplc="4754DA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A155E91"/>
    <w:multiLevelType w:val="hybridMultilevel"/>
    <w:tmpl w:val="B8A0555C"/>
    <w:lvl w:ilvl="0" w:tplc="F0CA24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B541276"/>
    <w:multiLevelType w:val="hybridMultilevel"/>
    <w:tmpl w:val="3566FBBC"/>
    <w:lvl w:ilvl="0" w:tplc="EFA07AC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5" w15:restartNumberingAfterBreak="0">
    <w:nsid w:val="4E9D2462"/>
    <w:multiLevelType w:val="hybridMultilevel"/>
    <w:tmpl w:val="A1DC02B2"/>
    <w:lvl w:ilvl="0" w:tplc="87486D8A">
      <w:start w:val="1"/>
      <w:numFmt w:val="decimal"/>
      <w:lvlText w:val="(%1)"/>
      <w:lvlJc w:val="left"/>
      <w:pPr>
        <w:ind w:left="12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619E4405"/>
    <w:multiLevelType w:val="hybridMultilevel"/>
    <w:tmpl w:val="8848BF16"/>
    <w:lvl w:ilvl="0" w:tplc="6AE2B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A26B1A8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5226E76C">
      <w:start w:val="1"/>
      <w:numFmt w:val="decimal"/>
      <w:lvlText w:val="(%3)"/>
      <w:lvlJc w:val="left"/>
      <w:pPr>
        <w:ind w:left="3286" w:hanging="450"/>
      </w:pPr>
      <w:rPr>
        <w:rFonts w:ascii="標楷體" w:eastAsia="標楷體" w:hAnsi="標楷體" w:cstheme="minorBidi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31F724F"/>
    <w:multiLevelType w:val="hybridMultilevel"/>
    <w:tmpl w:val="FE06EFBC"/>
    <w:lvl w:ilvl="0" w:tplc="F7AC1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5FC4075"/>
    <w:multiLevelType w:val="hybridMultilevel"/>
    <w:tmpl w:val="E81AC4A2"/>
    <w:lvl w:ilvl="0" w:tplc="5F9680B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678B1545"/>
    <w:multiLevelType w:val="hybridMultilevel"/>
    <w:tmpl w:val="33CC8AF8"/>
    <w:lvl w:ilvl="0" w:tplc="D7C2DA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6D4EB0"/>
    <w:multiLevelType w:val="hybridMultilevel"/>
    <w:tmpl w:val="81148276"/>
    <w:lvl w:ilvl="0" w:tplc="32009FA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2D056F9"/>
    <w:multiLevelType w:val="hybridMultilevel"/>
    <w:tmpl w:val="0E5077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C426BB"/>
    <w:multiLevelType w:val="hybridMultilevel"/>
    <w:tmpl w:val="6EC4CB82"/>
    <w:lvl w:ilvl="0" w:tplc="269EDB4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76561625"/>
    <w:multiLevelType w:val="hybridMultilevel"/>
    <w:tmpl w:val="74707470"/>
    <w:lvl w:ilvl="0" w:tplc="9CCCDB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8D72413"/>
    <w:multiLevelType w:val="hybridMultilevel"/>
    <w:tmpl w:val="E048CEB6"/>
    <w:lvl w:ilvl="0" w:tplc="65FAB0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951672E"/>
    <w:multiLevelType w:val="hybridMultilevel"/>
    <w:tmpl w:val="061CD55C"/>
    <w:lvl w:ilvl="0" w:tplc="E7EC076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6" w15:restartNumberingAfterBreak="0">
    <w:nsid w:val="79B30BED"/>
    <w:multiLevelType w:val="hybridMultilevel"/>
    <w:tmpl w:val="E272BA64"/>
    <w:lvl w:ilvl="0" w:tplc="6E8689FA">
      <w:start w:val="1"/>
      <w:numFmt w:val="decimal"/>
      <w:lvlText w:val="(%1)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" w15:restartNumberingAfterBreak="0">
    <w:nsid w:val="7AF66F7C"/>
    <w:multiLevelType w:val="hybridMultilevel"/>
    <w:tmpl w:val="0150CB02"/>
    <w:lvl w:ilvl="0" w:tplc="B7BC56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BBE008C"/>
    <w:multiLevelType w:val="hybridMultilevel"/>
    <w:tmpl w:val="EB0E0BB8"/>
    <w:lvl w:ilvl="0" w:tplc="CAF236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29"/>
  </w:num>
  <w:num w:numId="3">
    <w:abstractNumId w:val="38"/>
  </w:num>
  <w:num w:numId="4">
    <w:abstractNumId w:val="34"/>
  </w:num>
  <w:num w:numId="5">
    <w:abstractNumId w:val="18"/>
  </w:num>
  <w:num w:numId="6">
    <w:abstractNumId w:val="26"/>
  </w:num>
  <w:num w:numId="7">
    <w:abstractNumId w:val="22"/>
  </w:num>
  <w:num w:numId="8">
    <w:abstractNumId w:val="36"/>
  </w:num>
  <w:num w:numId="9">
    <w:abstractNumId w:val="20"/>
  </w:num>
  <w:num w:numId="10">
    <w:abstractNumId w:val="5"/>
  </w:num>
  <w:num w:numId="11">
    <w:abstractNumId w:val="4"/>
  </w:num>
  <w:num w:numId="12">
    <w:abstractNumId w:val="37"/>
  </w:num>
  <w:num w:numId="13">
    <w:abstractNumId w:val="25"/>
  </w:num>
  <w:num w:numId="14">
    <w:abstractNumId w:val="33"/>
  </w:num>
  <w:num w:numId="15">
    <w:abstractNumId w:val="17"/>
  </w:num>
  <w:num w:numId="16">
    <w:abstractNumId w:val="9"/>
  </w:num>
  <w:num w:numId="17">
    <w:abstractNumId w:val="2"/>
  </w:num>
  <w:num w:numId="18">
    <w:abstractNumId w:val="13"/>
  </w:num>
  <w:num w:numId="19">
    <w:abstractNumId w:val="15"/>
  </w:num>
  <w:num w:numId="20">
    <w:abstractNumId w:val="8"/>
  </w:num>
  <w:num w:numId="21">
    <w:abstractNumId w:val="14"/>
  </w:num>
  <w:num w:numId="22">
    <w:abstractNumId w:val="19"/>
  </w:num>
  <w:num w:numId="23">
    <w:abstractNumId w:val="32"/>
  </w:num>
  <w:num w:numId="24">
    <w:abstractNumId w:val="28"/>
  </w:num>
  <w:num w:numId="25">
    <w:abstractNumId w:val="21"/>
  </w:num>
  <w:num w:numId="26">
    <w:abstractNumId w:val="7"/>
  </w:num>
  <w:num w:numId="27">
    <w:abstractNumId w:val="27"/>
  </w:num>
  <w:num w:numId="28">
    <w:abstractNumId w:val="31"/>
  </w:num>
  <w:num w:numId="29">
    <w:abstractNumId w:val="23"/>
  </w:num>
  <w:num w:numId="30">
    <w:abstractNumId w:val="0"/>
  </w:num>
  <w:num w:numId="31">
    <w:abstractNumId w:val="11"/>
  </w:num>
  <w:num w:numId="32">
    <w:abstractNumId w:val="10"/>
  </w:num>
  <w:num w:numId="33">
    <w:abstractNumId w:val="1"/>
  </w:num>
  <w:num w:numId="34">
    <w:abstractNumId w:val="16"/>
  </w:num>
  <w:num w:numId="35">
    <w:abstractNumId w:val="12"/>
  </w:num>
  <w:num w:numId="36">
    <w:abstractNumId w:val="35"/>
  </w:num>
  <w:num w:numId="37">
    <w:abstractNumId w:val="6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34"/>
    <w:rsid w:val="000003C1"/>
    <w:rsid w:val="000169CC"/>
    <w:rsid w:val="0002188A"/>
    <w:rsid w:val="000368E8"/>
    <w:rsid w:val="000537C6"/>
    <w:rsid w:val="00056CC6"/>
    <w:rsid w:val="000631BA"/>
    <w:rsid w:val="00071E41"/>
    <w:rsid w:val="000743F2"/>
    <w:rsid w:val="00080219"/>
    <w:rsid w:val="00090122"/>
    <w:rsid w:val="000A7223"/>
    <w:rsid w:val="000D1955"/>
    <w:rsid w:val="000D480E"/>
    <w:rsid w:val="000D5A9D"/>
    <w:rsid w:val="000D6363"/>
    <w:rsid w:val="000D6D09"/>
    <w:rsid w:val="001107BD"/>
    <w:rsid w:val="00110BE2"/>
    <w:rsid w:val="0012419D"/>
    <w:rsid w:val="00131F5C"/>
    <w:rsid w:val="00151182"/>
    <w:rsid w:val="00157052"/>
    <w:rsid w:val="00157C41"/>
    <w:rsid w:val="00163FC6"/>
    <w:rsid w:val="00175566"/>
    <w:rsid w:val="00185A66"/>
    <w:rsid w:val="001954B3"/>
    <w:rsid w:val="001C2639"/>
    <w:rsid w:val="001C2B96"/>
    <w:rsid w:val="001D3085"/>
    <w:rsid w:val="001E2DA5"/>
    <w:rsid w:val="001F04ED"/>
    <w:rsid w:val="00210875"/>
    <w:rsid w:val="002243E3"/>
    <w:rsid w:val="0022678C"/>
    <w:rsid w:val="002354CD"/>
    <w:rsid w:val="0025050B"/>
    <w:rsid w:val="00253CDA"/>
    <w:rsid w:val="002622E0"/>
    <w:rsid w:val="00280760"/>
    <w:rsid w:val="00280CF1"/>
    <w:rsid w:val="00283CB4"/>
    <w:rsid w:val="00284101"/>
    <w:rsid w:val="002A2B28"/>
    <w:rsid w:val="002B2772"/>
    <w:rsid w:val="002C3598"/>
    <w:rsid w:val="002E09A2"/>
    <w:rsid w:val="002E482A"/>
    <w:rsid w:val="0030356C"/>
    <w:rsid w:val="0030590D"/>
    <w:rsid w:val="00321EB9"/>
    <w:rsid w:val="003448B0"/>
    <w:rsid w:val="00372FEF"/>
    <w:rsid w:val="00375711"/>
    <w:rsid w:val="00380877"/>
    <w:rsid w:val="003F4A3E"/>
    <w:rsid w:val="00445769"/>
    <w:rsid w:val="00446643"/>
    <w:rsid w:val="00467D57"/>
    <w:rsid w:val="004707DD"/>
    <w:rsid w:val="00475DF8"/>
    <w:rsid w:val="00481214"/>
    <w:rsid w:val="00481498"/>
    <w:rsid w:val="00496319"/>
    <w:rsid w:val="004F3689"/>
    <w:rsid w:val="004F608E"/>
    <w:rsid w:val="00527863"/>
    <w:rsid w:val="00530794"/>
    <w:rsid w:val="00532B1A"/>
    <w:rsid w:val="00533A2F"/>
    <w:rsid w:val="0054380D"/>
    <w:rsid w:val="005453B0"/>
    <w:rsid w:val="00551EF3"/>
    <w:rsid w:val="00577500"/>
    <w:rsid w:val="00580EC7"/>
    <w:rsid w:val="0058407A"/>
    <w:rsid w:val="005924AF"/>
    <w:rsid w:val="00595158"/>
    <w:rsid w:val="005E0660"/>
    <w:rsid w:val="005E5361"/>
    <w:rsid w:val="005E67B6"/>
    <w:rsid w:val="005F1D0D"/>
    <w:rsid w:val="006067AA"/>
    <w:rsid w:val="00607227"/>
    <w:rsid w:val="00611FB3"/>
    <w:rsid w:val="00616D3D"/>
    <w:rsid w:val="006246EC"/>
    <w:rsid w:val="00641B92"/>
    <w:rsid w:val="00661310"/>
    <w:rsid w:val="00661DF5"/>
    <w:rsid w:val="00663099"/>
    <w:rsid w:val="00665AD0"/>
    <w:rsid w:val="00672C34"/>
    <w:rsid w:val="00686817"/>
    <w:rsid w:val="006A3292"/>
    <w:rsid w:val="006D7E54"/>
    <w:rsid w:val="006F387D"/>
    <w:rsid w:val="006F5939"/>
    <w:rsid w:val="006F697C"/>
    <w:rsid w:val="00721B03"/>
    <w:rsid w:val="00726B51"/>
    <w:rsid w:val="007304B9"/>
    <w:rsid w:val="0073549B"/>
    <w:rsid w:val="00742EB2"/>
    <w:rsid w:val="00744331"/>
    <w:rsid w:val="00763A0C"/>
    <w:rsid w:val="00765C89"/>
    <w:rsid w:val="00767F51"/>
    <w:rsid w:val="00775534"/>
    <w:rsid w:val="00782B69"/>
    <w:rsid w:val="00786ED6"/>
    <w:rsid w:val="0079623D"/>
    <w:rsid w:val="00796E9B"/>
    <w:rsid w:val="007975C5"/>
    <w:rsid w:val="007B63B0"/>
    <w:rsid w:val="007E009A"/>
    <w:rsid w:val="007F76CF"/>
    <w:rsid w:val="00816D50"/>
    <w:rsid w:val="0083102F"/>
    <w:rsid w:val="00846729"/>
    <w:rsid w:val="008522DE"/>
    <w:rsid w:val="00861D07"/>
    <w:rsid w:val="00882382"/>
    <w:rsid w:val="008967AF"/>
    <w:rsid w:val="008A4F23"/>
    <w:rsid w:val="008B6B84"/>
    <w:rsid w:val="008C436B"/>
    <w:rsid w:val="008C6E07"/>
    <w:rsid w:val="008E21FD"/>
    <w:rsid w:val="00903EDF"/>
    <w:rsid w:val="00904465"/>
    <w:rsid w:val="009114CF"/>
    <w:rsid w:val="00927212"/>
    <w:rsid w:val="009310B9"/>
    <w:rsid w:val="00932D6A"/>
    <w:rsid w:val="009831D0"/>
    <w:rsid w:val="009903F0"/>
    <w:rsid w:val="00994161"/>
    <w:rsid w:val="0099584E"/>
    <w:rsid w:val="009A3D4A"/>
    <w:rsid w:val="009B3864"/>
    <w:rsid w:val="009D0C58"/>
    <w:rsid w:val="00A30C05"/>
    <w:rsid w:val="00A32507"/>
    <w:rsid w:val="00A41CA6"/>
    <w:rsid w:val="00A60C95"/>
    <w:rsid w:val="00A610AA"/>
    <w:rsid w:val="00A87B3F"/>
    <w:rsid w:val="00A93A58"/>
    <w:rsid w:val="00AD667D"/>
    <w:rsid w:val="00AE74A8"/>
    <w:rsid w:val="00AF3469"/>
    <w:rsid w:val="00AF5A22"/>
    <w:rsid w:val="00B261B8"/>
    <w:rsid w:val="00B83B9D"/>
    <w:rsid w:val="00B871AF"/>
    <w:rsid w:val="00BA3FC7"/>
    <w:rsid w:val="00BB6F07"/>
    <w:rsid w:val="00BD7199"/>
    <w:rsid w:val="00C01C3A"/>
    <w:rsid w:val="00C3035A"/>
    <w:rsid w:val="00C36717"/>
    <w:rsid w:val="00C449BA"/>
    <w:rsid w:val="00C45066"/>
    <w:rsid w:val="00C77923"/>
    <w:rsid w:val="00CA3FBA"/>
    <w:rsid w:val="00CC12A4"/>
    <w:rsid w:val="00CC2E95"/>
    <w:rsid w:val="00CD7912"/>
    <w:rsid w:val="00D0079B"/>
    <w:rsid w:val="00D229FA"/>
    <w:rsid w:val="00D437E1"/>
    <w:rsid w:val="00D45700"/>
    <w:rsid w:val="00D54882"/>
    <w:rsid w:val="00D70C0B"/>
    <w:rsid w:val="00DC07DA"/>
    <w:rsid w:val="00DC0ADF"/>
    <w:rsid w:val="00DC10B2"/>
    <w:rsid w:val="00DE1159"/>
    <w:rsid w:val="00DE1CC1"/>
    <w:rsid w:val="00DE3ACC"/>
    <w:rsid w:val="00DF2149"/>
    <w:rsid w:val="00DF3999"/>
    <w:rsid w:val="00E05644"/>
    <w:rsid w:val="00E12E30"/>
    <w:rsid w:val="00E1320C"/>
    <w:rsid w:val="00E223AB"/>
    <w:rsid w:val="00E27284"/>
    <w:rsid w:val="00E76998"/>
    <w:rsid w:val="00EB637B"/>
    <w:rsid w:val="00ED05B7"/>
    <w:rsid w:val="00ED6D48"/>
    <w:rsid w:val="00ED7E65"/>
    <w:rsid w:val="00EE1222"/>
    <w:rsid w:val="00EE223F"/>
    <w:rsid w:val="00EE6100"/>
    <w:rsid w:val="00EF4E75"/>
    <w:rsid w:val="00F03842"/>
    <w:rsid w:val="00F10972"/>
    <w:rsid w:val="00F21DD8"/>
    <w:rsid w:val="00F44B11"/>
    <w:rsid w:val="00F759FB"/>
    <w:rsid w:val="00F83495"/>
    <w:rsid w:val="00F85590"/>
    <w:rsid w:val="00FA7120"/>
    <w:rsid w:val="00FC372F"/>
    <w:rsid w:val="00FC4281"/>
    <w:rsid w:val="00FC566E"/>
    <w:rsid w:val="00FC7B4E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F189"/>
  <w15:docId w15:val="{818654CA-5710-4188-AD50-D03912E0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0AA"/>
    <w:pPr>
      <w:ind w:leftChars="200" w:left="480"/>
    </w:pPr>
  </w:style>
  <w:style w:type="paragraph" w:styleId="a5">
    <w:name w:val="header"/>
    <w:basedOn w:val="a"/>
    <w:link w:val="a6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B27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2772"/>
    <w:rPr>
      <w:sz w:val="20"/>
      <w:szCs w:val="20"/>
    </w:rPr>
  </w:style>
  <w:style w:type="paragraph" w:customStyle="1" w:styleId="Default">
    <w:name w:val="Default"/>
    <w:rsid w:val="002E09A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Placeholder Text"/>
    <w:basedOn w:val="a0"/>
    <w:uiPriority w:val="99"/>
    <w:semiHidden/>
    <w:rsid w:val="00995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4593-006A-4680-8D3D-6AC1A2BC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吳庭豐</dc:creator>
  <cp:keywords/>
  <dc:description/>
  <cp:lastModifiedBy>陳秀雯</cp:lastModifiedBy>
  <cp:revision>70</cp:revision>
  <dcterms:created xsi:type="dcterms:W3CDTF">2021-03-10T03:50:00Z</dcterms:created>
  <dcterms:modified xsi:type="dcterms:W3CDTF">2025-05-26T10:12:00Z</dcterms:modified>
</cp:coreProperties>
</file>