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6B" w:rsidRPr="00EB76AA" w:rsidRDefault="007F7555" w:rsidP="00ED2CD5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EB76AA">
        <w:rPr>
          <w:rFonts w:ascii="標楷體" w:eastAsia="標楷體" w:hAnsi="標楷體" w:hint="eastAsia"/>
          <w:sz w:val="40"/>
          <w:szCs w:val="40"/>
        </w:rPr>
        <w:t>營養部</w:t>
      </w:r>
      <w:r w:rsidR="00F11988" w:rsidRPr="00EB76AA">
        <w:rPr>
          <w:rFonts w:ascii="標楷體" w:eastAsia="標楷體" w:hAnsi="標楷體" w:hint="eastAsia"/>
          <w:sz w:val="40"/>
          <w:szCs w:val="40"/>
        </w:rPr>
        <w:t>洗碗機</w:t>
      </w:r>
      <w:r w:rsidRPr="00EB76AA">
        <w:rPr>
          <w:rFonts w:ascii="標楷體" w:eastAsia="標楷體" w:hAnsi="標楷體" w:hint="eastAsia"/>
          <w:sz w:val="40"/>
          <w:szCs w:val="40"/>
        </w:rPr>
        <w:t>CPW-100A</w:t>
      </w:r>
      <w:r w:rsidR="00ED2CD5" w:rsidRPr="00EB76AA">
        <w:rPr>
          <w:rFonts w:ascii="標楷體" w:eastAsia="標楷體" w:hAnsi="標楷體" w:hint="eastAsia"/>
          <w:sz w:val="40"/>
          <w:szCs w:val="40"/>
        </w:rPr>
        <w:t>保養規範</w:t>
      </w:r>
    </w:p>
    <w:p w:rsidR="00F11988" w:rsidRPr="007C2207" w:rsidRDefault="00F11988" w:rsidP="00F1198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C2207">
        <w:rPr>
          <w:rFonts w:ascii="標楷體" w:eastAsia="標楷體" w:hAnsi="標楷體" w:hint="eastAsia"/>
          <w:sz w:val="32"/>
          <w:szCs w:val="32"/>
        </w:rPr>
        <w:t>洗碗機設備</w:t>
      </w:r>
      <w:r w:rsidR="00C148C3" w:rsidRPr="007C2207">
        <w:rPr>
          <w:rFonts w:ascii="標楷體" w:eastAsia="標楷體" w:hAnsi="標楷體" w:hint="eastAsia"/>
          <w:sz w:val="32"/>
          <w:szCs w:val="32"/>
        </w:rPr>
        <w:t>保養</w:t>
      </w:r>
      <w:r w:rsidRPr="007C2207">
        <w:rPr>
          <w:rFonts w:ascii="標楷體" w:eastAsia="標楷體" w:hAnsi="標楷體" w:hint="eastAsia"/>
          <w:sz w:val="32"/>
          <w:szCs w:val="32"/>
        </w:rPr>
        <w:t>包含附屬設備(</w:t>
      </w:r>
      <w:r w:rsidR="00EB76AA" w:rsidRPr="007C2207">
        <w:rPr>
          <w:rFonts w:ascii="標楷體" w:eastAsia="標楷體" w:hAnsi="標楷體" w:hint="eastAsia"/>
          <w:sz w:val="32"/>
          <w:szCs w:val="32"/>
        </w:rPr>
        <w:t>給水設備、排氣設備、</w:t>
      </w:r>
      <w:r w:rsidRPr="007C2207">
        <w:rPr>
          <w:rFonts w:ascii="標楷體" w:eastAsia="標楷體" w:hAnsi="標楷體" w:hint="eastAsia"/>
          <w:sz w:val="32"/>
          <w:szCs w:val="32"/>
        </w:rPr>
        <w:t>輸送帶、洗劑、乾劑輸液等附屬設備)</w:t>
      </w:r>
      <w:r w:rsidR="00EB76AA" w:rsidRPr="007C2207">
        <w:rPr>
          <w:rFonts w:ascii="標楷體" w:eastAsia="標楷體" w:hAnsi="標楷體" w:hint="eastAsia"/>
          <w:sz w:val="32"/>
          <w:szCs w:val="32"/>
        </w:rPr>
        <w:t>。</w:t>
      </w:r>
    </w:p>
    <w:p w:rsidR="00EB76AA" w:rsidRPr="007C2207" w:rsidRDefault="00EB76AA" w:rsidP="00CF05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C2207">
        <w:rPr>
          <w:rFonts w:ascii="標楷體" w:eastAsia="標楷體" w:hAnsi="標楷體" w:hint="eastAsia"/>
          <w:sz w:val="32"/>
          <w:szCs w:val="32"/>
        </w:rPr>
        <w:t>洗碗機洗滌清潔劑及無痕速乾劑輸液設備由廠商無償提供及維護。</w:t>
      </w:r>
    </w:p>
    <w:p w:rsidR="007F7555" w:rsidRPr="007C2207" w:rsidRDefault="007F7555" w:rsidP="00CF05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C2207">
        <w:rPr>
          <w:rFonts w:ascii="標楷體" w:eastAsia="標楷體" w:hAnsi="標楷體" w:hint="eastAsia"/>
          <w:sz w:val="32"/>
          <w:szCs w:val="32"/>
        </w:rPr>
        <w:t>每月須提供洗碗機洗滌清潔劑120公升、無痕速乾劑20公升。</w:t>
      </w:r>
    </w:p>
    <w:p w:rsidR="00F11988" w:rsidRPr="007C2207" w:rsidRDefault="00F11988" w:rsidP="00F1198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C2207">
        <w:rPr>
          <w:rFonts w:ascii="標楷體" w:eastAsia="標楷體" w:hAnsi="標楷體" w:hint="eastAsia"/>
          <w:sz w:val="32"/>
          <w:szCs w:val="32"/>
        </w:rPr>
        <w:t>需檢附保養紀錄電力、給排水</w:t>
      </w:r>
      <w:r w:rsidR="00ED2CD5" w:rsidRPr="007C2207">
        <w:rPr>
          <w:rFonts w:ascii="標楷體" w:eastAsia="標楷體" w:hAnsi="標楷體" w:hint="eastAsia"/>
          <w:sz w:val="32"/>
          <w:szCs w:val="32"/>
        </w:rPr>
        <w:t>、</w:t>
      </w:r>
      <w:r w:rsidRPr="007C2207">
        <w:rPr>
          <w:rFonts w:ascii="標楷體" w:eastAsia="標楷體" w:hAnsi="標楷體" w:hint="eastAsia"/>
          <w:sz w:val="32"/>
          <w:szCs w:val="32"/>
        </w:rPr>
        <w:t>溫度設定</w:t>
      </w:r>
      <w:r w:rsidR="00ED2CD5" w:rsidRPr="007C2207">
        <w:rPr>
          <w:rFonts w:ascii="標楷體" w:eastAsia="標楷體" w:hAnsi="標楷體" w:hint="eastAsia"/>
          <w:sz w:val="32"/>
          <w:szCs w:val="32"/>
        </w:rPr>
        <w:t>、</w:t>
      </w:r>
      <w:r w:rsidRPr="007C2207">
        <w:rPr>
          <w:rFonts w:ascii="標楷體" w:eastAsia="標楷體" w:hAnsi="標楷體" w:hint="eastAsia"/>
          <w:sz w:val="32"/>
          <w:szCs w:val="32"/>
        </w:rPr>
        <w:t>洗淨後</w:t>
      </w:r>
      <w:r w:rsidR="00682F20" w:rsidRPr="007C2207">
        <w:rPr>
          <w:rFonts w:ascii="標楷體" w:eastAsia="標楷體" w:hAnsi="標楷體" w:hint="eastAsia"/>
          <w:sz w:val="32"/>
          <w:szCs w:val="32"/>
        </w:rPr>
        <w:t>濃度</w:t>
      </w:r>
      <w:r w:rsidRPr="007C2207">
        <w:rPr>
          <w:rFonts w:ascii="標楷體" w:eastAsia="標楷體" w:hAnsi="標楷體" w:hint="eastAsia"/>
          <w:sz w:val="32"/>
          <w:szCs w:val="32"/>
        </w:rPr>
        <w:t>檢測</w:t>
      </w:r>
      <w:r w:rsidR="00682F20" w:rsidRPr="007C2207">
        <w:rPr>
          <w:rFonts w:ascii="標楷體" w:eastAsia="標楷體" w:hAnsi="標楷體" w:hint="eastAsia"/>
          <w:sz w:val="32"/>
          <w:szCs w:val="32"/>
        </w:rPr>
        <w:t>調整</w:t>
      </w:r>
      <w:r w:rsidRPr="007C2207">
        <w:rPr>
          <w:rFonts w:ascii="標楷體" w:eastAsia="標楷體" w:hAnsi="標楷體" w:hint="eastAsia"/>
          <w:sz w:val="32"/>
          <w:szCs w:val="32"/>
        </w:rPr>
        <w:t>(含澱粉、脂肪及清潔劑)</w:t>
      </w:r>
      <w:r w:rsidR="00ED2CD5" w:rsidRPr="007C2207">
        <w:rPr>
          <w:rFonts w:ascii="標楷體" w:eastAsia="標楷體" w:hAnsi="標楷體" w:hint="eastAsia"/>
          <w:sz w:val="32"/>
          <w:szCs w:val="32"/>
        </w:rPr>
        <w:t>及</w:t>
      </w:r>
      <w:r w:rsidRPr="007C2207">
        <w:rPr>
          <w:rFonts w:ascii="標楷體" w:eastAsia="標楷體" w:hAnsi="標楷體" w:hint="eastAsia"/>
          <w:sz w:val="32"/>
          <w:szCs w:val="32"/>
        </w:rPr>
        <w:t>設備內外</w:t>
      </w:r>
      <w:r w:rsidR="00C148C3" w:rsidRPr="007C2207">
        <w:rPr>
          <w:rFonts w:ascii="標楷體" w:eastAsia="標楷體" w:hAnsi="標楷體" w:hint="eastAsia"/>
          <w:sz w:val="32"/>
          <w:szCs w:val="32"/>
        </w:rPr>
        <w:t>部清潔保養。</w:t>
      </w:r>
    </w:p>
    <w:p w:rsidR="00EB76AA" w:rsidRPr="007C2207" w:rsidRDefault="007C2207" w:rsidP="00EB76AA">
      <w:pPr>
        <w:rPr>
          <w:rFonts w:ascii="標楷體" w:eastAsia="標楷體" w:hAnsi="標楷體" w:cs="Arial"/>
          <w:sz w:val="32"/>
          <w:szCs w:val="32"/>
        </w:rPr>
      </w:pPr>
      <w:r w:rsidRPr="007C2207">
        <w:rPr>
          <w:rFonts w:ascii="標楷體" w:eastAsia="標楷體" w:hAnsi="標楷體" w:cs="Arial" w:hint="eastAsia"/>
          <w:sz w:val="32"/>
          <w:szCs w:val="32"/>
        </w:rPr>
        <w:t>5</w:t>
      </w:r>
      <w:r w:rsidR="00EB76AA" w:rsidRPr="007C2207">
        <w:rPr>
          <w:rFonts w:ascii="標楷體" w:eastAsia="標楷體" w:hAnsi="標楷體" w:cs="Arial" w:hint="eastAsia"/>
          <w:sz w:val="32"/>
          <w:szCs w:val="32"/>
        </w:rPr>
        <w:t>.</w:t>
      </w:r>
      <w:r w:rsidR="00EB76AA" w:rsidRPr="007C2207">
        <w:rPr>
          <w:rFonts w:ascii="標楷體" w:eastAsia="標楷體" w:hAnsi="標楷體" w:cs="Arial"/>
          <w:sz w:val="32"/>
          <w:szCs w:val="32"/>
        </w:rPr>
        <w:t xml:space="preserve">服務方式： </w:t>
      </w:r>
    </w:p>
    <w:p w:rsidR="007C2207" w:rsidRDefault="00EB76AA" w:rsidP="00EB76AA">
      <w:pPr>
        <w:pStyle w:val="a3"/>
        <w:ind w:leftChars="0" w:left="360"/>
        <w:rPr>
          <w:rFonts w:ascii="標楷體" w:eastAsia="標楷體" w:hAnsi="標楷體" w:cs="Arial"/>
          <w:sz w:val="32"/>
          <w:szCs w:val="32"/>
        </w:rPr>
      </w:pPr>
      <w:r w:rsidRPr="007C2207">
        <w:rPr>
          <w:rFonts w:ascii="標楷體" w:eastAsia="標楷體" w:hAnsi="標楷體" w:cs="Arial" w:hint="eastAsia"/>
          <w:sz w:val="32"/>
          <w:szCs w:val="32"/>
        </w:rPr>
        <w:t>(一)每月派員</w:t>
      </w:r>
      <w:r w:rsidRPr="007C2207">
        <w:rPr>
          <w:rFonts w:ascii="標楷體" w:eastAsia="標楷體" w:hAnsi="標楷體" w:cs="Arial"/>
          <w:sz w:val="32"/>
          <w:szCs w:val="32"/>
        </w:rPr>
        <w:t>現場設備</w:t>
      </w:r>
      <w:r w:rsidRPr="007C2207">
        <w:rPr>
          <w:rFonts w:ascii="標楷體" w:eastAsia="標楷體" w:hAnsi="標楷體" w:cs="Arial" w:hint="eastAsia"/>
          <w:sz w:val="32"/>
          <w:szCs w:val="32"/>
        </w:rPr>
        <w:t>每月至少一次定期維修服務，進行</w:t>
      </w:r>
      <w:r w:rsidRPr="007C2207">
        <w:rPr>
          <w:rFonts w:ascii="標楷體" w:eastAsia="標楷體" w:hAnsi="標楷體" w:cs="Arial"/>
          <w:sz w:val="32"/>
          <w:szCs w:val="32"/>
        </w:rPr>
        <w:t>洗碗機</w:t>
      </w:r>
    </w:p>
    <w:p w:rsidR="007C2207" w:rsidRDefault="007C2207" w:rsidP="00EB76AA">
      <w:pPr>
        <w:pStyle w:val="a3"/>
        <w:ind w:leftChars="0" w:left="3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EB76AA" w:rsidRPr="007C2207">
        <w:rPr>
          <w:rFonts w:ascii="標楷體" w:eastAsia="標楷體" w:hAnsi="標楷體" w:cs="Arial" w:hint="eastAsia"/>
          <w:sz w:val="32"/>
          <w:szCs w:val="32"/>
        </w:rPr>
        <w:t>機器之檢查</w:t>
      </w:r>
      <w:r w:rsidR="00EB76AA" w:rsidRPr="007C2207">
        <w:rPr>
          <w:rFonts w:ascii="標楷體" w:eastAsia="標楷體" w:hAnsi="標楷體" w:cs="Arial"/>
          <w:sz w:val="32"/>
          <w:szCs w:val="32"/>
        </w:rPr>
        <w:t>維護</w:t>
      </w:r>
      <w:r w:rsidR="00EB76AA" w:rsidRPr="007C2207">
        <w:rPr>
          <w:rFonts w:ascii="標楷體" w:eastAsia="標楷體" w:hAnsi="標楷體" w:cs="Arial" w:hint="eastAsia"/>
          <w:sz w:val="32"/>
          <w:szCs w:val="32"/>
        </w:rPr>
        <w:t>，檢附</w:t>
      </w:r>
      <w:r w:rsidR="00EB76AA" w:rsidRPr="007C2207">
        <w:rPr>
          <w:rFonts w:ascii="標楷體" w:eastAsia="標楷體" w:hAnsi="標楷體" w:cs="Arial"/>
          <w:sz w:val="32"/>
          <w:szCs w:val="32"/>
        </w:rPr>
        <w:t>維護標的物服務書紀錄</w:t>
      </w:r>
      <w:r w:rsidR="00EB76AA" w:rsidRPr="007C2207">
        <w:rPr>
          <w:rFonts w:ascii="標楷體" w:eastAsia="標楷體" w:hAnsi="標楷體" w:cs="Arial" w:hint="eastAsia"/>
          <w:sz w:val="32"/>
          <w:szCs w:val="32"/>
        </w:rPr>
        <w:t>作為請款依</w:t>
      </w:r>
    </w:p>
    <w:p w:rsidR="00EB76AA" w:rsidRPr="007C2207" w:rsidRDefault="007C2207" w:rsidP="00EB76AA">
      <w:pPr>
        <w:pStyle w:val="a3"/>
        <w:ind w:leftChars="0" w:left="3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EB76AA" w:rsidRPr="007C2207">
        <w:rPr>
          <w:rFonts w:ascii="標楷體" w:eastAsia="標楷體" w:hAnsi="標楷體" w:cs="Arial" w:hint="eastAsia"/>
          <w:sz w:val="32"/>
          <w:szCs w:val="32"/>
        </w:rPr>
        <w:t>據</w:t>
      </w:r>
      <w:r w:rsidR="00EB76AA" w:rsidRPr="007C2207">
        <w:rPr>
          <w:rFonts w:ascii="標楷體" w:eastAsia="標楷體" w:hAnsi="標楷體" w:cs="Arial"/>
          <w:sz w:val="32"/>
          <w:szCs w:val="32"/>
        </w:rPr>
        <w:t>。</w:t>
      </w:r>
    </w:p>
    <w:p w:rsidR="007C2207" w:rsidRDefault="00EB76AA" w:rsidP="007C2207">
      <w:pPr>
        <w:pStyle w:val="a3"/>
        <w:ind w:leftChars="0" w:left="360"/>
        <w:rPr>
          <w:rFonts w:ascii="標楷體" w:eastAsia="標楷體" w:hAnsi="標楷體" w:cs="Arial"/>
          <w:sz w:val="32"/>
          <w:szCs w:val="32"/>
        </w:rPr>
      </w:pPr>
      <w:r w:rsidRPr="007C2207">
        <w:rPr>
          <w:rFonts w:ascii="標楷體" w:eastAsia="標楷體" w:hAnsi="標楷體" w:cs="Arial" w:hint="eastAsia"/>
          <w:sz w:val="32"/>
          <w:szCs w:val="32"/>
        </w:rPr>
        <w:t>(二)除前項所定每月之定期保養服務外</w:t>
      </w:r>
      <w:r w:rsidRPr="007C2207">
        <w:rPr>
          <w:rFonts w:ascii="標楷體" w:eastAsia="標楷體" w:hAnsi="標楷體" w:cs="Arial"/>
          <w:sz w:val="32"/>
          <w:szCs w:val="32"/>
        </w:rPr>
        <w:t>，若甲方有緊急</w:t>
      </w:r>
      <w:r w:rsidRPr="007C2207">
        <w:rPr>
          <w:rFonts w:ascii="標楷體" w:eastAsia="標楷體" w:hAnsi="標楷體" w:cs="Arial" w:hint="eastAsia"/>
          <w:sz w:val="32"/>
          <w:szCs w:val="32"/>
        </w:rPr>
        <w:t>維修(含國</w:t>
      </w:r>
    </w:p>
    <w:p w:rsidR="007C2207" w:rsidRDefault="007C2207" w:rsidP="007C2207">
      <w:pPr>
        <w:pStyle w:val="a3"/>
        <w:ind w:leftChars="0" w:left="3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EB76AA" w:rsidRPr="007C2207">
        <w:rPr>
          <w:rFonts w:ascii="標楷體" w:eastAsia="標楷體" w:hAnsi="標楷體" w:cs="Arial" w:hint="eastAsia"/>
          <w:sz w:val="32"/>
          <w:szCs w:val="32"/>
        </w:rPr>
        <w:t>定例假日)</w:t>
      </w:r>
      <w:r w:rsidR="00EB76AA" w:rsidRPr="007C2207">
        <w:rPr>
          <w:rFonts w:ascii="標楷體" w:eastAsia="標楷體" w:hAnsi="標楷體" w:cs="Arial"/>
          <w:sz w:val="32"/>
          <w:szCs w:val="32"/>
        </w:rPr>
        <w:t>需要時，得要求乙方提供不定期保養服務，乙方就</w:t>
      </w:r>
    </w:p>
    <w:p w:rsidR="007C2207" w:rsidRPr="007C2207" w:rsidRDefault="007C2207" w:rsidP="007C2207">
      <w:pPr>
        <w:pStyle w:val="a3"/>
        <w:ind w:leftChars="0" w:left="3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EB76AA" w:rsidRPr="007C2207">
        <w:rPr>
          <w:rFonts w:ascii="標楷體" w:eastAsia="標楷體" w:hAnsi="標楷體" w:cs="Arial"/>
          <w:sz w:val="32"/>
          <w:szCs w:val="32"/>
        </w:rPr>
        <w:t>此不得另行請求維護費用。</w:t>
      </w:r>
    </w:p>
    <w:p w:rsidR="007C2207" w:rsidRDefault="007C2207" w:rsidP="007C2207">
      <w:pPr>
        <w:rPr>
          <w:rFonts w:ascii="標楷體" w:eastAsia="標楷體" w:hAnsi="標楷體"/>
          <w:sz w:val="32"/>
          <w:szCs w:val="32"/>
        </w:rPr>
      </w:pPr>
      <w:r w:rsidRPr="007C2207">
        <w:rPr>
          <w:rFonts w:ascii="標楷體" w:eastAsia="標楷體" w:hAnsi="標楷體" w:cs="Arial" w:hint="eastAsia"/>
          <w:sz w:val="32"/>
          <w:szCs w:val="32"/>
        </w:rPr>
        <w:t>6.</w:t>
      </w:r>
      <w:r w:rsidR="007F7555" w:rsidRPr="007C2207">
        <w:rPr>
          <w:rFonts w:ascii="標楷體" w:eastAsia="標楷體" w:hAnsi="標楷體" w:hint="eastAsia"/>
          <w:sz w:val="32"/>
          <w:szCs w:val="32"/>
        </w:rPr>
        <w:t>每季計價</w:t>
      </w:r>
      <w:r w:rsidR="00EB76AA" w:rsidRPr="007C2207">
        <w:rPr>
          <w:rFonts w:ascii="標楷體" w:eastAsia="標楷體" w:hAnsi="標楷體" w:hint="eastAsia"/>
          <w:sz w:val="32"/>
          <w:szCs w:val="32"/>
        </w:rPr>
        <w:t>請款需檢附保養</w:t>
      </w:r>
      <w:r w:rsidR="00C148C3" w:rsidRPr="007C2207">
        <w:rPr>
          <w:rFonts w:ascii="標楷體" w:eastAsia="標楷體" w:hAnsi="標楷體" w:hint="eastAsia"/>
          <w:sz w:val="32"/>
          <w:szCs w:val="32"/>
        </w:rPr>
        <w:t>紀錄予使用單位確認簽名</w:t>
      </w:r>
      <w:r w:rsidR="00ED2CD5" w:rsidRPr="007C2207">
        <w:rPr>
          <w:rFonts w:ascii="標楷體" w:eastAsia="標楷體" w:hAnsi="標楷體" w:hint="eastAsia"/>
          <w:sz w:val="32"/>
          <w:szCs w:val="32"/>
        </w:rPr>
        <w:t>，作為請款依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148C3" w:rsidRPr="007C2207" w:rsidRDefault="007C2207" w:rsidP="007C2207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D2CD5" w:rsidRPr="007C2207">
        <w:rPr>
          <w:rFonts w:ascii="標楷體" w:eastAsia="標楷體" w:hAnsi="標楷體" w:hint="eastAsia"/>
          <w:sz w:val="32"/>
          <w:szCs w:val="32"/>
        </w:rPr>
        <w:t>據</w:t>
      </w:r>
      <w:r w:rsidR="00C148C3" w:rsidRPr="007C2207">
        <w:rPr>
          <w:rFonts w:ascii="標楷體" w:eastAsia="標楷體" w:hAnsi="標楷體" w:hint="eastAsia"/>
          <w:sz w:val="32"/>
          <w:szCs w:val="32"/>
        </w:rPr>
        <w:t>。</w:t>
      </w:r>
    </w:p>
    <w:p w:rsidR="00C148C3" w:rsidRPr="007C2207" w:rsidRDefault="007C2207" w:rsidP="007C2207">
      <w:pPr>
        <w:rPr>
          <w:rFonts w:ascii="標楷體" w:eastAsia="標楷體" w:hAnsi="標楷體"/>
          <w:sz w:val="32"/>
          <w:szCs w:val="32"/>
        </w:rPr>
      </w:pPr>
      <w:r w:rsidRPr="007C2207">
        <w:rPr>
          <w:rFonts w:ascii="標楷體" w:eastAsia="標楷體" w:hAnsi="標楷體" w:hint="eastAsia"/>
          <w:sz w:val="32"/>
          <w:szCs w:val="32"/>
        </w:rPr>
        <w:t>7.</w:t>
      </w:r>
      <w:r w:rsidR="00C148C3" w:rsidRPr="007C2207">
        <w:rPr>
          <w:rFonts w:ascii="標楷體" w:eastAsia="標楷體" w:hAnsi="標楷體" w:hint="eastAsia"/>
          <w:sz w:val="32"/>
          <w:szCs w:val="32"/>
        </w:rPr>
        <w:t>維修零件及耗材另計。</w:t>
      </w:r>
    </w:p>
    <w:p w:rsidR="00ED2CD5" w:rsidRPr="007C2207" w:rsidRDefault="00ED2CD5" w:rsidP="00ED2CD5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7C2207">
        <w:rPr>
          <w:rFonts w:ascii="標楷體" w:eastAsia="標楷體" w:hAnsi="標楷體" w:hint="eastAsia"/>
          <w:sz w:val="32"/>
          <w:szCs w:val="32"/>
        </w:rPr>
        <w:t>總務室工務組制定</w:t>
      </w:r>
    </w:p>
    <w:sectPr w:rsidR="00ED2CD5" w:rsidRPr="007C2207" w:rsidSect="007F75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26" w:rsidRDefault="005C6A26" w:rsidP="007F7555">
      <w:r>
        <w:separator/>
      </w:r>
    </w:p>
  </w:endnote>
  <w:endnote w:type="continuationSeparator" w:id="0">
    <w:p w:rsidR="005C6A26" w:rsidRDefault="005C6A26" w:rsidP="007F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26" w:rsidRDefault="005C6A26" w:rsidP="007F7555">
      <w:r>
        <w:separator/>
      </w:r>
    </w:p>
  </w:footnote>
  <w:footnote w:type="continuationSeparator" w:id="0">
    <w:p w:rsidR="005C6A26" w:rsidRDefault="005C6A26" w:rsidP="007F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A2235"/>
    <w:multiLevelType w:val="hybridMultilevel"/>
    <w:tmpl w:val="2F28752C"/>
    <w:lvl w:ilvl="0" w:tplc="B59E1F9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88"/>
    <w:rsid w:val="00003D20"/>
    <w:rsid w:val="001768DC"/>
    <w:rsid w:val="002B0B06"/>
    <w:rsid w:val="005C6A26"/>
    <w:rsid w:val="0061736B"/>
    <w:rsid w:val="00682F20"/>
    <w:rsid w:val="007C2207"/>
    <w:rsid w:val="007F7555"/>
    <w:rsid w:val="00B4474A"/>
    <w:rsid w:val="00B83C5D"/>
    <w:rsid w:val="00C148C3"/>
    <w:rsid w:val="00EB76AA"/>
    <w:rsid w:val="00ED2CD5"/>
    <w:rsid w:val="00F11988"/>
    <w:rsid w:val="00F6110C"/>
    <w:rsid w:val="00F9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D2FB46-7484-4983-8933-9208F354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88"/>
    <w:pPr>
      <w:ind w:leftChars="200" w:left="480"/>
    </w:pPr>
  </w:style>
  <w:style w:type="character" w:styleId="a4">
    <w:name w:val="Placeholder Text"/>
    <w:basedOn w:val="a0"/>
    <w:uiPriority w:val="99"/>
    <w:semiHidden/>
    <w:rsid w:val="00ED2CD5"/>
    <w:rPr>
      <w:color w:val="808080"/>
    </w:rPr>
  </w:style>
  <w:style w:type="paragraph" w:styleId="a5">
    <w:name w:val="header"/>
    <w:basedOn w:val="a"/>
    <w:link w:val="a6"/>
    <w:uiPriority w:val="99"/>
    <w:unhideWhenUsed/>
    <w:rsid w:val="007F7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75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7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75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謝鴻鈞</dc:creator>
  <cp:keywords/>
  <dc:description/>
  <cp:lastModifiedBy>謝鴻鈞</cp:lastModifiedBy>
  <cp:revision>2</cp:revision>
  <dcterms:created xsi:type="dcterms:W3CDTF">2025-03-19T00:24:00Z</dcterms:created>
  <dcterms:modified xsi:type="dcterms:W3CDTF">2025-03-19T00:24:00Z</dcterms:modified>
</cp:coreProperties>
</file>