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742" w:rsidRPr="008732D9" w:rsidRDefault="008A40CB" w:rsidP="008732D9">
      <w:pPr>
        <w:rPr>
          <w:rFonts w:ascii="標楷體" w:eastAsia="標楷體" w:hAnsi="標楷體"/>
          <w:b/>
          <w:sz w:val="40"/>
          <w:szCs w:val="40"/>
          <w:shd w:val="pct15" w:color="auto" w:fill="FFFFFF"/>
        </w:rPr>
      </w:pPr>
      <w:r>
        <w:rPr>
          <w:rFonts w:ascii="標楷體" w:eastAsia="標楷體" w:hAnsi="標楷體" w:hint="eastAsia"/>
          <w:b/>
          <w:sz w:val="40"/>
          <w:szCs w:val="40"/>
          <w:shd w:val="pct15" w:color="auto" w:fill="FFFFFF"/>
        </w:rPr>
        <w:t>負壓隔離病房</w:t>
      </w:r>
      <w:r w:rsidR="008732D9" w:rsidRPr="008732D9">
        <w:rPr>
          <w:rFonts w:ascii="標楷體" w:eastAsia="標楷體" w:hAnsi="標楷體" w:hint="eastAsia"/>
          <w:b/>
          <w:sz w:val="40"/>
          <w:szCs w:val="40"/>
          <w:shd w:val="pct15" w:color="auto" w:fill="FFFFFF"/>
        </w:rPr>
        <w:t>檢測</w:t>
      </w:r>
    </w:p>
    <w:p w:rsidR="008732D9" w:rsidRDefault="008732D9" w:rsidP="008732D9">
      <w:pPr>
        <w:rPr>
          <w:rFonts w:ascii="標楷體" w:eastAsia="標楷體" w:hAnsi="標楷體"/>
          <w:b/>
          <w:sz w:val="40"/>
          <w:szCs w:val="40"/>
        </w:rPr>
      </w:pPr>
    </w:p>
    <w:p w:rsidR="008732D9" w:rsidRPr="00471B9C" w:rsidRDefault="008732D9" w:rsidP="00471B9C">
      <w:pPr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規格:</w:t>
      </w:r>
    </w:p>
    <w:p w:rsidR="008A40CB" w:rsidRDefault="008A40CB" w:rsidP="008732D9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負壓隔離病房檢測規範及方法，</w:t>
      </w:r>
      <w:proofErr w:type="gramStart"/>
      <w:r>
        <w:rPr>
          <w:rFonts w:ascii="標楷體" w:eastAsia="標楷體" w:hAnsi="標楷體" w:hint="eastAsia"/>
          <w:b/>
          <w:sz w:val="40"/>
          <w:szCs w:val="40"/>
        </w:rPr>
        <w:t>依負壓</w:t>
      </w:r>
      <w:proofErr w:type="gramEnd"/>
      <w:r>
        <w:rPr>
          <w:rFonts w:ascii="標楷體" w:eastAsia="標楷體" w:hAnsi="標楷體" w:hint="eastAsia"/>
          <w:b/>
          <w:sz w:val="40"/>
          <w:szCs w:val="40"/>
        </w:rPr>
        <w:t>病房作業操作手冊辦理。</w:t>
      </w:r>
    </w:p>
    <w:p w:rsidR="008A40CB" w:rsidRPr="00471B9C" w:rsidRDefault="008A40CB" w:rsidP="00471B9C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sz w:val="40"/>
          <w:szCs w:val="40"/>
        </w:rPr>
      </w:pPr>
      <w:proofErr w:type="gramStart"/>
      <w:r>
        <w:rPr>
          <w:rFonts w:ascii="標楷體" w:eastAsia="標楷體" w:hAnsi="標楷體" w:hint="eastAsia"/>
          <w:b/>
          <w:sz w:val="40"/>
          <w:szCs w:val="40"/>
        </w:rPr>
        <w:t>以風罩</w:t>
      </w:r>
      <w:proofErr w:type="gramEnd"/>
      <w:r>
        <w:rPr>
          <w:rFonts w:ascii="標楷體" w:eastAsia="標楷體" w:hAnsi="標楷體" w:hint="eastAsia"/>
          <w:b/>
          <w:sz w:val="40"/>
          <w:szCs w:val="40"/>
        </w:rPr>
        <w:t>、風速計及</w:t>
      </w:r>
      <w:proofErr w:type="gramStart"/>
      <w:r>
        <w:rPr>
          <w:rFonts w:ascii="標楷體" w:eastAsia="標楷體" w:hAnsi="標楷體" w:hint="eastAsia"/>
          <w:b/>
          <w:sz w:val="40"/>
          <w:szCs w:val="40"/>
        </w:rPr>
        <w:t>微壓差</w:t>
      </w:r>
      <w:proofErr w:type="gramEnd"/>
      <w:r>
        <w:rPr>
          <w:rFonts w:ascii="標楷體" w:eastAsia="標楷體" w:hAnsi="標楷體" w:hint="eastAsia"/>
          <w:b/>
          <w:sz w:val="40"/>
          <w:szCs w:val="40"/>
        </w:rPr>
        <w:t>計量測</w:t>
      </w:r>
      <w:r w:rsidR="00471B9C">
        <w:rPr>
          <w:rFonts w:ascii="標楷體" w:eastAsia="標楷體" w:hAnsi="標楷體" w:hint="eastAsia"/>
          <w:b/>
          <w:sz w:val="40"/>
          <w:szCs w:val="40"/>
        </w:rPr>
        <w:t>數值</w:t>
      </w:r>
      <w:r>
        <w:rPr>
          <w:rFonts w:ascii="標楷體" w:eastAsia="標楷體" w:hAnsi="標楷體" w:hint="eastAsia"/>
          <w:b/>
          <w:sz w:val="40"/>
          <w:szCs w:val="40"/>
        </w:rPr>
        <w:t>。</w:t>
      </w:r>
    </w:p>
    <w:p w:rsidR="007E7F91" w:rsidRDefault="007E7F91" w:rsidP="008732D9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出具中文報告書</w:t>
      </w:r>
      <w:r w:rsidR="00471B9C">
        <w:rPr>
          <w:rFonts w:ascii="標楷體" w:eastAsia="標楷體" w:hAnsi="標楷體" w:hint="eastAsia"/>
          <w:b/>
          <w:sz w:val="40"/>
          <w:szCs w:val="40"/>
        </w:rPr>
        <w:t>並標示是否合格</w:t>
      </w:r>
      <w:r>
        <w:rPr>
          <w:rFonts w:ascii="標楷體" w:eastAsia="標楷體" w:hAnsi="標楷體" w:hint="eastAsia"/>
          <w:b/>
          <w:sz w:val="40"/>
          <w:szCs w:val="40"/>
        </w:rPr>
        <w:t>。</w:t>
      </w:r>
    </w:p>
    <w:p w:rsidR="00E36370" w:rsidRDefault="00E36370" w:rsidP="008732D9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報告內需有標準值與檢測值對照表。</w:t>
      </w:r>
    </w:p>
    <w:p w:rsidR="004D51C7" w:rsidRPr="00C44BFC" w:rsidRDefault="00471B9C" w:rsidP="00C44BFC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若檢測病房有病人時</w:t>
      </w:r>
      <w:bookmarkStart w:id="0" w:name="_GoBack"/>
      <w:bookmarkEnd w:id="0"/>
      <w:r w:rsidR="004D51C7" w:rsidRPr="00C44BFC">
        <w:rPr>
          <w:rFonts w:ascii="標楷體" w:eastAsia="標楷體" w:hAnsi="標楷體" w:hint="eastAsia"/>
          <w:b/>
          <w:sz w:val="40"/>
          <w:szCs w:val="40"/>
        </w:rPr>
        <w:t>擇日測試。</w:t>
      </w:r>
    </w:p>
    <w:sectPr w:rsidR="004D51C7" w:rsidRPr="00C44BF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B73DD"/>
    <w:multiLevelType w:val="hybridMultilevel"/>
    <w:tmpl w:val="2A02F9DA"/>
    <w:lvl w:ilvl="0" w:tplc="DB4EF86E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2D9"/>
    <w:rsid w:val="00006B65"/>
    <w:rsid w:val="003208A2"/>
    <w:rsid w:val="003E1742"/>
    <w:rsid w:val="00471B9C"/>
    <w:rsid w:val="004D51C7"/>
    <w:rsid w:val="007E7F91"/>
    <w:rsid w:val="008732D9"/>
    <w:rsid w:val="008A40CB"/>
    <w:rsid w:val="00C44BFC"/>
    <w:rsid w:val="00E36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C382E9"/>
  <w15:docId w15:val="{5035A8AA-8D38-4779-97E9-66C77843B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32D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</Words>
  <Characters>93</Characters>
  <Application>Microsoft Office Word</Application>
  <DocSecurity>0</DocSecurity>
  <Lines>1</Lines>
  <Paragraphs>1</Paragraphs>
  <ScaleCrop>false</ScaleCrop>
  <Company>C.M.T</Company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林知言</cp:lastModifiedBy>
  <cp:revision>8</cp:revision>
  <dcterms:created xsi:type="dcterms:W3CDTF">2019-06-04T01:33:00Z</dcterms:created>
  <dcterms:modified xsi:type="dcterms:W3CDTF">2022-11-10T01:14:00Z</dcterms:modified>
</cp:coreProperties>
</file>